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148A7" w14:textId="77777777" w:rsidR="001F3535" w:rsidRPr="00F008CE" w:rsidRDefault="00482CC3" w:rsidP="009D3898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Информационное письмо</w:t>
      </w:r>
    </w:p>
    <w:p w14:paraId="035CD15D" w14:textId="77777777" w:rsidR="001F3535" w:rsidRPr="00F008CE" w:rsidRDefault="001F3535" w:rsidP="000B4A5F">
      <w:pPr>
        <w:spacing w:line="276" w:lineRule="auto"/>
        <w:rPr>
          <w:sz w:val="28"/>
          <w:szCs w:val="28"/>
        </w:rPr>
      </w:pPr>
    </w:p>
    <w:p w14:paraId="1AD89416" w14:textId="77777777" w:rsidR="001F3535" w:rsidRPr="00F008CE" w:rsidRDefault="001F3535" w:rsidP="000B4A5F">
      <w:pPr>
        <w:pStyle w:val="a7"/>
        <w:spacing w:line="276" w:lineRule="auto"/>
        <w:jc w:val="center"/>
        <w:rPr>
          <w:sz w:val="28"/>
          <w:szCs w:val="28"/>
        </w:rPr>
      </w:pPr>
      <w:r w:rsidRPr="00F008CE">
        <w:rPr>
          <w:sz w:val="28"/>
          <w:szCs w:val="28"/>
        </w:rPr>
        <w:t>Институт философии РАН</w:t>
      </w:r>
    </w:p>
    <w:p w14:paraId="01B5DC6A" w14:textId="77777777" w:rsidR="001F3535" w:rsidRPr="00F008CE" w:rsidRDefault="001F3535" w:rsidP="000B4A5F">
      <w:pPr>
        <w:pStyle w:val="a7"/>
        <w:spacing w:line="276" w:lineRule="auto"/>
        <w:jc w:val="center"/>
        <w:rPr>
          <w:sz w:val="28"/>
          <w:szCs w:val="28"/>
        </w:rPr>
      </w:pPr>
      <w:r w:rsidRPr="00F008CE">
        <w:rPr>
          <w:sz w:val="28"/>
          <w:szCs w:val="28"/>
        </w:rPr>
        <w:t>Центр изучения социокультурных изменений</w:t>
      </w:r>
    </w:p>
    <w:p w14:paraId="38D57D3A" w14:textId="77777777" w:rsidR="00E9723C" w:rsidRPr="00F008CE" w:rsidRDefault="00E9723C" w:rsidP="000B4A5F">
      <w:pPr>
        <w:pStyle w:val="a7"/>
        <w:spacing w:line="276" w:lineRule="auto"/>
        <w:jc w:val="center"/>
        <w:rPr>
          <w:sz w:val="28"/>
          <w:szCs w:val="28"/>
        </w:rPr>
      </w:pPr>
      <w:r w:rsidRPr="00F008CE">
        <w:rPr>
          <w:sz w:val="28"/>
          <w:szCs w:val="28"/>
        </w:rPr>
        <w:t>Вологодский научный центр РАН</w:t>
      </w:r>
    </w:p>
    <w:p w14:paraId="7131EA6E" w14:textId="77777777" w:rsidR="00EF14AC" w:rsidRPr="00F008CE" w:rsidRDefault="00EF14AC" w:rsidP="000B4A5F">
      <w:pPr>
        <w:pStyle w:val="a7"/>
        <w:spacing w:line="276" w:lineRule="auto"/>
        <w:jc w:val="center"/>
        <w:rPr>
          <w:sz w:val="28"/>
          <w:szCs w:val="28"/>
        </w:rPr>
      </w:pPr>
    </w:p>
    <w:p w14:paraId="22FB7AA5" w14:textId="77777777" w:rsidR="00E86353" w:rsidRPr="00F008CE" w:rsidRDefault="00961C41" w:rsidP="001064AF">
      <w:pPr>
        <w:spacing w:line="276" w:lineRule="auto"/>
        <w:jc w:val="center"/>
        <w:rPr>
          <w:sz w:val="28"/>
          <w:szCs w:val="28"/>
        </w:rPr>
      </w:pPr>
      <w:r w:rsidRPr="00A44306">
        <w:rPr>
          <w:b/>
          <w:sz w:val="28"/>
          <w:szCs w:val="28"/>
        </w:rPr>
        <w:t xml:space="preserve">21-22 </w:t>
      </w:r>
      <w:r>
        <w:rPr>
          <w:b/>
          <w:sz w:val="28"/>
          <w:szCs w:val="28"/>
        </w:rPr>
        <w:t>октября</w:t>
      </w:r>
      <w:r w:rsidR="00E9723C" w:rsidRPr="00F008C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E9723C" w:rsidRPr="00F008CE">
        <w:rPr>
          <w:b/>
          <w:sz w:val="28"/>
          <w:szCs w:val="28"/>
        </w:rPr>
        <w:t xml:space="preserve"> г</w:t>
      </w:r>
      <w:r w:rsidR="00795D09" w:rsidRPr="00F008CE">
        <w:rPr>
          <w:b/>
          <w:sz w:val="28"/>
          <w:szCs w:val="28"/>
        </w:rPr>
        <w:t>. проводят</w:t>
      </w:r>
      <w:r w:rsidR="00795D09" w:rsidRPr="00F008CE">
        <w:rPr>
          <w:sz w:val="28"/>
          <w:szCs w:val="28"/>
        </w:rPr>
        <w:t xml:space="preserve"> </w:t>
      </w:r>
    </w:p>
    <w:p w14:paraId="249CC903" w14:textId="77777777" w:rsidR="00E9723C" w:rsidRPr="00F008CE" w:rsidRDefault="00961C41" w:rsidP="001064A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60E0A">
        <w:rPr>
          <w:b/>
          <w:sz w:val="28"/>
          <w:szCs w:val="28"/>
          <w:lang w:val="en-US"/>
        </w:rPr>
        <w:t>I</w:t>
      </w:r>
      <w:bookmarkStart w:id="0" w:name="_Hlk171429946"/>
      <w:r w:rsidR="00660E0A">
        <w:rPr>
          <w:b/>
          <w:sz w:val="28"/>
          <w:szCs w:val="28"/>
          <w:lang w:val="en-US"/>
        </w:rPr>
        <w:t>I</w:t>
      </w:r>
      <w:bookmarkEnd w:id="0"/>
      <w:r w:rsidR="00660E0A">
        <w:rPr>
          <w:b/>
          <w:sz w:val="28"/>
          <w:szCs w:val="28"/>
        </w:rPr>
        <w:t xml:space="preserve"> </w:t>
      </w:r>
      <w:r w:rsidR="00C05385" w:rsidRPr="00F008CE">
        <w:rPr>
          <w:b/>
          <w:sz w:val="28"/>
          <w:szCs w:val="28"/>
        </w:rPr>
        <w:t>«</w:t>
      </w:r>
      <w:r w:rsidR="00E9723C" w:rsidRPr="00F008CE">
        <w:rPr>
          <w:b/>
          <w:sz w:val="28"/>
          <w:szCs w:val="28"/>
        </w:rPr>
        <w:t>Лапинские чтения</w:t>
      </w:r>
      <w:r w:rsidR="00C05385" w:rsidRPr="00F008CE">
        <w:rPr>
          <w:b/>
          <w:sz w:val="28"/>
          <w:szCs w:val="28"/>
        </w:rPr>
        <w:t>»</w:t>
      </w:r>
      <w:r w:rsidR="00E9723C" w:rsidRPr="00F008CE">
        <w:rPr>
          <w:b/>
          <w:sz w:val="28"/>
          <w:szCs w:val="28"/>
        </w:rPr>
        <w:t xml:space="preserve"> </w:t>
      </w:r>
      <w:r w:rsidR="00660E0A">
        <w:rPr>
          <w:b/>
          <w:sz w:val="28"/>
          <w:szCs w:val="28"/>
        </w:rPr>
        <w:t>памяти</w:t>
      </w:r>
      <w:r w:rsidR="00F67208" w:rsidRPr="00F008CE">
        <w:rPr>
          <w:b/>
          <w:sz w:val="28"/>
          <w:szCs w:val="28"/>
        </w:rPr>
        <w:t xml:space="preserve"> Никола</w:t>
      </w:r>
      <w:r w:rsidR="00660E0A">
        <w:rPr>
          <w:b/>
          <w:sz w:val="28"/>
          <w:szCs w:val="28"/>
        </w:rPr>
        <w:t xml:space="preserve">я </w:t>
      </w:r>
      <w:r w:rsidR="00F67208" w:rsidRPr="00F008CE">
        <w:rPr>
          <w:b/>
          <w:sz w:val="28"/>
          <w:szCs w:val="28"/>
        </w:rPr>
        <w:t>Иванович</w:t>
      </w:r>
      <w:r w:rsidR="00660E0A">
        <w:rPr>
          <w:b/>
          <w:sz w:val="28"/>
          <w:szCs w:val="28"/>
        </w:rPr>
        <w:t>а</w:t>
      </w:r>
      <w:r w:rsidR="00F67208" w:rsidRPr="00F008CE">
        <w:rPr>
          <w:b/>
          <w:sz w:val="28"/>
          <w:szCs w:val="28"/>
        </w:rPr>
        <w:t xml:space="preserve"> Лапин</w:t>
      </w:r>
      <w:r w:rsidR="00660E0A">
        <w:rPr>
          <w:b/>
          <w:sz w:val="28"/>
          <w:szCs w:val="28"/>
        </w:rPr>
        <w:t>а</w:t>
      </w:r>
      <w:r w:rsidR="009D3898">
        <w:rPr>
          <w:b/>
          <w:sz w:val="28"/>
          <w:szCs w:val="28"/>
        </w:rPr>
        <w:t xml:space="preserve"> –</w:t>
      </w:r>
    </w:p>
    <w:p w14:paraId="2DD82CFE" w14:textId="77777777" w:rsidR="00662458" w:rsidRPr="009D3898" w:rsidRDefault="00F96FBB" w:rsidP="001064AF">
      <w:pPr>
        <w:pStyle w:val="a3"/>
        <w:spacing w:line="276" w:lineRule="auto"/>
        <w:ind w:left="0"/>
        <w:jc w:val="center"/>
        <w:rPr>
          <w:color w:val="000099"/>
          <w:sz w:val="28"/>
          <w:szCs w:val="28"/>
        </w:rPr>
      </w:pPr>
      <w:r w:rsidRPr="005D307E">
        <w:rPr>
          <w:color w:val="000000" w:themeColor="text1"/>
          <w:sz w:val="28"/>
          <w:szCs w:val="28"/>
        </w:rPr>
        <w:t>Всероссийск</w:t>
      </w:r>
      <w:r w:rsidR="009D3898" w:rsidRPr="005D307E">
        <w:rPr>
          <w:color w:val="000000" w:themeColor="text1"/>
          <w:sz w:val="28"/>
          <w:szCs w:val="28"/>
        </w:rPr>
        <w:t>ую</w:t>
      </w:r>
      <w:r w:rsidRPr="005D307E">
        <w:rPr>
          <w:color w:val="000000" w:themeColor="text1"/>
          <w:sz w:val="28"/>
          <w:szCs w:val="28"/>
        </w:rPr>
        <w:t xml:space="preserve"> научно-практическ</w:t>
      </w:r>
      <w:r w:rsidR="009D3898" w:rsidRPr="005D307E">
        <w:rPr>
          <w:color w:val="000000" w:themeColor="text1"/>
          <w:sz w:val="28"/>
          <w:szCs w:val="28"/>
        </w:rPr>
        <w:t>ую</w:t>
      </w:r>
      <w:r w:rsidR="00795D09" w:rsidRPr="005D307E">
        <w:rPr>
          <w:color w:val="000000" w:themeColor="text1"/>
          <w:sz w:val="28"/>
          <w:szCs w:val="28"/>
        </w:rPr>
        <w:t xml:space="preserve"> </w:t>
      </w:r>
      <w:r w:rsidRPr="005D307E">
        <w:rPr>
          <w:color w:val="000000" w:themeColor="text1"/>
          <w:sz w:val="28"/>
          <w:szCs w:val="28"/>
        </w:rPr>
        <w:t>конференци</w:t>
      </w:r>
      <w:r w:rsidR="009D3898" w:rsidRPr="005D307E">
        <w:rPr>
          <w:color w:val="000000" w:themeColor="text1"/>
          <w:sz w:val="28"/>
          <w:szCs w:val="28"/>
        </w:rPr>
        <w:t>ю</w:t>
      </w:r>
      <w:r w:rsidRPr="005D307E">
        <w:rPr>
          <w:color w:val="000000" w:themeColor="text1"/>
          <w:sz w:val="28"/>
          <w:szCs w:val="28"/>
        </w:rPr>
        <w:t xml:space="preserve"> с международным участием</w:t>
      </w:r>
    </w:p>
    <w:p w14:paraId="5942C8E4" w14:textId="77777777" w:rsidR="00E03DC6" w:rsidRPr="001064AF" w:rsidRDefault="00E03DC6" w:rsidP="001064AF">
      <w:pPr>
        <w:pStyle w:val="11"/>
        <w:spacing w:line="276" w:lineRule="auto"/>
        <w:ind w:left="0"/>
        <w:jc w:val="center"/>
        <w:outlineLvl w:val="9"/>
        <w:rPr>
          <w:sz w:val="32"/>
          <w:szCs w:val="32"/>
        </w:rPr>
      </w:pPr>
      <w:r w:rsidRPr="001064AF">
        <w:rPr>
          <w:sz w:val="32"/>
          <w:szCs w:val="32"/>
        </w:rPr>
        <w:t>«</w:t>
      </w:r>
      <w:r w:rsidR="00660E0A" w:rsidRPr="001064AF">
        <w:rPr>
          <w:sz w:val="32"/>
          <w:szCs w:val="32"/>
        </w:rPr>
        <w:t>Социокультурная эволюция России и ее регионов</w:t>
      </w:r>
      <w:r w:rsidR="00733B9C" w:rsidRPr="001064AF">
        <w:rPr>
          <w:sz w:val="32"/>
          <w:szCs w:val="32"/>
        </w:rPr>
        <w:t>»</w:t>
      </w:r>
    </w:p>
    <w:p w14:paraId="7221AAA4" w14:textId="77777777" w:rsidR="00660E0A" w:rsidRPr="001064AF" w:rsidRDefault="00660E0A" w:rsidP="00A95E7F">
      <w:pPr>
        <w:pStyle w:val="a3"/>
        <w:spacing w:line="276" w:lineRule="auto"/>
        <w:ind w:left="284" w:right="248" w:firstLine="709"/>
        <w:jc w:val="both"/>
        <w:rPr>
          <w:b/>
          <w:sz w:val="28"/>
          <w:szCs w:val="28"/>
        </w:rPr>
      </w:pPr>
    </w:p>
    <w:p w14:paraId="109C514A" w14:textId="4A5F7B3D" w:rsidR="00662458" w:rsidRPr="00F008CE" w:rsidRDefault="00F96FBB" w:rsidP="00A95E7F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5C671E">
        <w:rPr>
          <w:b/>
          <w:sz w:val="28"/>
          <w:szCs w:val="28"/>
        </w:rPr>
        <w:t xml:space="preserve">Цель конференции </w:t>
      </w:r>
      <w:r w:rsidRPr="005C671E">
        <w:rPr>
          <w:sz w:val="28"/>
          <w:szCs w:val="28"/>
        </w:rPr>
        <w:t xml:space="preserve">– </w:t>
      </w:r>
      <w:r w:rsidR="001064AF" w:rsidRPr="005C671E">
        <w:rPr>
          <w:sz w:val="28"/>
          <w:szCs w:val="28"/>
        </w:rPr>
        <w:t>предоставить площадку для</w:t>
      </w:r>
      <w:r w:rsidR="002A404F" w:rsidRPr="005C671E">
        <w:rPr>
          <w:sz w:val="28"/>
          <w:szCs w:val="28"/>
        </w:rPr>
        <w:t xml:space="preserve"> обмена результатами исследований </w:t>
      </w:r>
      <w:r w:rsidR="002A404F" w:rsidRPr="005C671E">
        <w:rPr>
          <w:color w:val="000000" w:themeColor="text1"/>
          <w:sz w:val="28"/>
          <w:szCs w:val="28"/>
        </w:rPr>
        <w:t>по изучени</w:t>
      </w:r>
      <w:r w:rsidR="009D3898" w:rsidRPr="005C671E">
        <w:rPr>
          <w:color w:val="000000" w:themeColor="text1"/>
          <w:sz w:val="28"/>
          <w:szCs w:val="28"/>
        </w:rPr>
        <w:t>ю</w:t>
      </w:r>
      <w:r w:rsidR="002A404F" w:rsidRPr="005C671E">
        <w:rPr>
          <w:color w:val="000000" w:themeColor="text1"/>
          <w:sz w:val="28"/>
          <w:szCs w:val="28"/>
        </w:rPr>
        <w:t xml:space="preserve"> </w:t>
      </w:r>
      <w:r w:rsidR="009D3898" w:rsidRPr="005C671E">
        <w:rPr>
          <w:color w:val="000000" w:themeColor="text1"/>
          <w:sz w:val="28"/>
          <w:szCs w:val="28"/>
        </w:rPr>
        <w:t xml:space="preserve">проблем </w:t>
      </w:r>
      <w:r w:rsidR="002A404F" w:rsidRPr="005C671E">
        <w:rPr>
          <w:sz w:val="28"/>
          <w:szCs w:val="28"/>
        </w:rPr>
        <w:t>социокультурной эволюции России и ее регионов</w:t>
      </w:r>
      <w:r w:rsidR="006E368A" w:rsidRPr="005C671E">
        <w:rPr>
          <w:sz w:val="28"/>
          <w:szCs w:val="28"/>
        </w:rPr>
        <w:t>.</w:t>
      </w:r>
    </w:p>
    <w:p w14:paraId="57E73329" w14:textId="77777777" w:rsidR="00956859" w:rsidRPr="00F008CE" w:rsidRDefault="00956859" w:rsidP="00A95E7F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</w:p>
    <w:p w14:paraId="5BA29D56" w14:textId="77777777" w:rsidR="00661A7D" w:rsidRDefault="00956859" w:rsidP="00A95E7F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F008CE">
        <w:rPr>
          <w:sz w:val="28"/>
          <w:szCs w:val="28"/>
        </w:rPr>
        <w:t>Конференция представляет собой продолжение длительно</w:t>
      </w:r>
      <w:r w:rsidR="00550613">
        <w:rPr>
          <w:sz w:val="28"/>
          <w:szCs w:val="28"/>
        </w:rPr>
        <w:t xml:space="preserve">й </w:t>
      </w:r>
      <w:r w:rsidRPr="00F008CE">
        <w:rPr>
          <w:sz w:val="28"/>
          <w:szCs w:val="28"/>
        </w:rPr>
        <w:t>тр</w:t>
      </w:r>
      <w:r w:rsidR="00550613">
        <w:rPr>
          <w:sz w:val="28"/>
          <w:szCs w:val="28"/>
        </w:rPr>
        <w:t xml:space="preserve">адиции </w:t>
      </w:r>
      <w:r w:rsidRPr="00F008CE">
        <w:rPr>
          <w:sz w:val="28"/>
          <w:szCs w:val="28"/>
        </w:rPr>
        <w:t xml:space="preserve">научных встреч участников </w:t>
      </w:r>
      <w:r w:rsidR="009E606B" w:rsidRPr="00F008CE">
        <w:rPr>
          <w:sz w:val="28"/>
          <w:szCs w:val="28"/>
        </w:rPr>
        <w:t>программы «</w:t>
      </w:r>
      <w:r w:rsidR="00FE66B1" w:rsidRPr="00F008CE">
        <w:rPr>
          <w:sz w:val="28"/>
          <w:szCs w:val="28"/>
        </w:rPr>
        <w:t xml:space="preserve">Проблемы </w:t>
      </w:r>
      <w:r w:rsidR="00641285" w:rsidRPr="00F008CE">
        <w:rPr>
          <w:sz w:val="28"/>
          <w:szCs w:val="28"/>
        </w:rPr>
        <w:t>социокультурной</w:t>
      </w:r>
      <w:r w:rsidR="00FE66B1" w:rsidRPr="00F008CE">
        <w:rPr>
          <w:sz w:val="28"/>
          <w:szCs w:val="28"/>
        </w:rPr>
        <w:t xml:space="preserve"> эволюции России и ее регионов», которая</w:t>
      </w:r>
      <w:r w:rsidR="00660E0A">
        <w:rPr>
          <w:sz w:val="28"/>
          <w:szCs w:val="28"/>
        </w:rPr>
        <w:t xml:space="preserve"> долгие годы</w:t>
      </w:r>
      <w:r w:rsidR="00FE66B1" w:rsidRPr="00F008CE">
        <w:rPr>
          <w:sz w:val="28"/>
          <w:szCs w:val="28"/>
        </w:rPr>
        <w:t xml:space="preserve"> выполнялась </w:t>
      </w:r>
      <w:r w:rsidR="00856DD1" w:rsidRPr="00F008CE">
        <w:rPr>
          <w:sz w:val="28"/>
          <w:szCs w:val="28"/>
        </w:rPr>
        <w:t xml:space="preserve">под руководством члена-корреспондента РАН, руководителя Центра изучения социокультурных изменений </w:t>
      </w:r>
      <w:r w:rsidR="00B817C8" w:rsidRPr="00F008CE">
        <w:rPr>
          <w:sz w:val="28"/>
          <w:szCs w:val="28"/>
        </w:rPr>
        <w:t xml:space="preserve">(ЦИСИ) </w:t>
      </w:r>
      <w:r w:rsidR="00856DD1" w:rsidRPr="00F008CE">
        <w:rPr>
          <w:sz w:val="28"/>
          <w:szCs w:val="28"/>
        </w:rPr>
        <w:t xml:space="preserve">Института философии РАН Лапина Николая Ивановича. С его уходом было поддержано предложение </w:t>
      </w:r>
      <w:r w:rsidR="00B817C8" w:rsidRPr="00F008CE">
        <w:rPr>
          <w:sz w:val="28"/>
          <w:szCs w:val="28"/>
        </w:rPr>
        <w:t xml:space="preserve">коллектива ЦИСИ о проведении регулярных </w:t>
      </w:r>
      <w:r w:rsidR="00733B9C">
        <w:rPr>
          <w:sz w:val="28"/>
          <w:szCs w:val="28"/>
        </w:rPr>
        <w:t>«</w:t>
      </w:r>
      <w:r w:rsidR="00B817C8" w:rsidRPr="00F008CE">
        <w:rPr>
          <w:sz w:val="28"/>
          <w:szCs w:val="28"/>
        </w:rPr>
        <w:t>Лапинских чтений</w:t>
      </w:r>
      <w:r w:rsidR="00733B9C">
        <w:rPr>
          <w:sz w:val="28"/>
          <w:szCs w:val="28"/>
        </w:rPr>
        <w:t>»</w:t>
      </w:r>
      <w:r w:rsidR="00B817C8" w:rsidRPr="00F008CE">
        <w:rPr>
          <w:sz w:val="28"/>
          <w:szCs w:val="28"/>
        </w:rPr>
        <w:t>, продолжающих обсуждени</w:t>
      </w:r>
      <w:r w:rsidR="00550613">
        <w:rPr>
          <w:sz w:val="28"/>
          <w:szCs w:val="28"/>
        </w:rPr>
        <w:t xml:space="preserve">е </w:t>
      </w:r>
      <w:r w:rsidR="00B817C8" w:rsidRPr="00F008CE">
        <w:rPr>
          <w:sz w:val="28"/>
          <w:szCs w:val="28"/>
        </w:rPr>
        <w:t xml:space="preserve">социокультурных проблем развития России и ее регионов. </w:t>
      </w:r>
    </w:p>
    <w:p w14:paraId="087AC63C" w14:textId="77777777" w:rsidR="00BC7A41" w:rsidRPr="002A404F" w:rsidRDefault="00DE7195" w:rsidP="002A404F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2A404F">
        <w:rPr>
          <w:b/>
          <w:bCs/>
          <w:sz w:val="28"/>
          <w:szCs w:val="28"/>
        </w:rPr>
        <w:t>Режим проведения мероприятия</w:t>
      </w:r>
      <w:r w:rsidR="002A404F">
        <w:rPr>
          <w:sz w:val="28"/>
          <w:szCs w:val="28"/>
        </w:rPr>
        <w:t xml:space="preserve">: </w:t>
      </w:r>
      <w:r w:rsidR="00BE354A">
        <w:rPr>
          <w:sz w:val="28"/>
          <w:szCs w:val="28"/>
        </w:rPr>
        <w:t xml:space="preserve">21 октября </w:t>
      </w:r>
      <w:r w:rsidR="009E606B" w:rsidRPr="00550613">
        <w:rPr>
          <w:b/>
          <w:bCs/>
          <w:i/>
          <w:iCs/>
          <w:sz w:val="28"/>
          <w:szCs w:val="28"/>
        </w:rPr>
        <w:t>очный</w:t>
      </w:r>
      <w:r w:rsidRPr="00560576">
        <w:rPr>
          <w:sz w:val="28"/>
          <w:szCs w:val="28"/>
        </w:rPr>
        <w:t xml:space="preserve"> на базе Института философии РАН</w:t>
      </w:r>
      <w:r w:rsidR="00D67938" w:rsidRPr="00560576">
        <w:rPr>
          <w:sz w:val="28"/>
          <w:szCs w:val="28"/>
        </w:rPr>
        <w:t xml:space="preserve"> (Москва, ул. Гончарная 12, стр.1. М. Таганская-кольцевая)</w:t>
      </w:r>
      <w:r w:rsidR="002A404F">
        <w:rPr>
          <w:sz w:val="28"/>
          <w:szCs w:val="28"/>
        </w:rPr>
        <w:t xml:space="preserve">, </w:t>
      </w:r>
      <w:r w:rsidR="007C0AEB">
        <w:rPr>
          <w:sz w:val="28"/>
          <w:szCs w:val="28"/>
        </w:rPr>
        <w:t xml:space="preserve">               </w:t>
      </w:r>
      <w:r w:rsidR="00BE354A">
        <w:rPr>
          <w:sz w:val="28"/>
          <w:szCs w:val="28"/>
        </w:rPr>
        <w:t xml:space="preserve">22 октября </w:t>
      </w:r>
      <w:r w:rsidR="005D307E" w:rsidRPr="00550613">
        <w:rPr>
          <w:b/>
          <w:bCs/>
          <w:i/>
          <w:iCs/>
          <w:sz w:val="28"/>
          <w:szCs w:val="28"/>
        </w:rPr>
        <w:t>онлайн</w:t>
      </w:r>
      <w:r w:rsidR="005D307E">
        <w:rPr>
          <w:sz w:val="28"/>
          <w:szCs w:val="28"/>
        </w:rPr>
        <w:t xml:space="preserve"> с использованием</w:t>
      </w:r>
      <w:r w:rsidR="002A404F">
        <w:rPr>
          <w:sz w:val="28"/>
          <w:szCs w:val="28"/>
        </w:rPr>
        <w:t xml:space="preserve"> ВКС. </w:t>
      </w:r>
    </w:p>
    <w:p w14:paraId="6913A50A" w14:textId="77777777" w:rsidR="00856DD1" w:rsidRDefault="00BC7A41" w:rsidP="00A95E7F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BC7A41">
        <w:rPr>
          <w:b/>
          <w:bCs/>
          <w:sz w:val="28"/>
          <w:szCs w:val="28"/>
        </w:rPr>
        <w:t>Форма</w:t>
      </w:r>
      <w:r w:rsidR="00550613">
        <w:rPr>
          <w:b/>
          <w:bCs/>
          <w:sz w:val="28"/>
          <w:szCs w:val="28"/>
        </w:rPr>
        <w:t xml:space="preserve"> </w:t>
      </w:r>
      <w:r w:rsidRPr="00BC7A41">
        <w:rPr>
          <w:b/>
          <w:bCs/>
          <w:sz w:val="28"/>
          <w:szCs w:val="28"/>
        </w:rPr>
        <w:t>участия:</w:t>
      </w:r>
      <w:r>
        <w:rPr>
          <w:sz w:val="28"/>
          <w:szCs w:val="28"/>
        </w:rPr>
        <w:t xml:space="preserve"> </w:t>
      </w:r>
      <w:r w:rsidR="002A404F">
        <w:rPr>
          <w:sz w:val="28"/>
          <w:szCs w:val="28"/>
        </w:rPr>
        <w:t>докладчик и участник дискуссии</w:t>
      </w:r>
    </w:p>
    <w:p w14:paraId="31AF6825" w14:textId="77777777" w:rsidR="00FE57F9" w:rsidRDefault="00FE57F9" w:rsidP="00FE57F9">
      <w:pPr>
        <w:pStyle w:val="a3"/>
        <w:spacing w:line="276" w:lineRule="auto"/>
        <w:ind w:left="284" w:right="248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Программный комитет конференции:</w:t>
      </w:r>
    </w:p>
    <w:p w14:paraId="313B226B" w14:textId="77777777" w:rsidR="00FE57F9" w:rsidRPr="00FE57F9" w:rsidRDefault="00FE57F9" w:rsidP="00FE57F9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FE57F9">
        <w:rPr>
          <w:sz w:val="28"/>
          <w:szCs w:val="28"/>
        </w:rPr>
        <w:t>Беляева Л.А. – доктор социологических наук, и.о. руководителя Центра изучения социокультурных изменений ФГБУН Институт философии РАН</w:t>
      </w:r>
      <w:r>
        <w:rPr>
          <w:sz w:val="28"/>
          <w:szCs w:val="28"/>
        </w:rPr>
        <w:t>;</w:t>
      </w:r>
    </w:p>
    <w:p w14:paraId="44A42795" w14:textId="77777777" w:rsidR="00FE57F9" w:rsidRPr="00FE57F9" w:rsidRDefault="00FE57F9" w:rsidP="00FE57F9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FE57F9">
        <w:rPr>
          <w:sz w:val="28"/>
          <w:szCs w:val="28"/>
        </w:rPr>
        <w:t xml:space="preserve">Шабунова А.А. – доктор экономических наук, </w:t>
      </w:r>
      <w:r w:rsidR="00A44306">
        <w:rPr>
          <w:sz w:val="28"/>
          <w:szCs w:val="28"/>
        </w:rPr>
        <w:t>д</w:t>
      </w:r>
      <w:r w:rsidRPr="00FE57F9">
        <w:rPr>
          <w:sz w:val="28"/>
          <w:szCs w:val="28"/>
        </w:rPr>
        <w:t>иректор ФГБУН Вологодский научный центр РАН</w:t>
      </w:r>
      <w:r>
        <w:rPr>
          <w:sz w:val="28"/>
          <w:szCs w:val="28"/>
        </w:rPr>
        <w:t>;</w:t>
      </w:r>
    </w:p>
    <w:p w14:paraId="688F4842" w14:textId="77777777" w:rsidR="00FE57F9" w:rsidRPr="00FE57F9" w:rsidRDefault="00FE57F9" w:rsidP="00FE57F9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FE57F9">
        <w:rPr>
          <w:sz w:val="28"/>
          <w:szCs w:val="28"/>
        </w:rPr>
        <w:t>Ильин В.А. – член-корреспондент РАН, доктор экономических наук, научный руководитель ФГБУН Вологодский научный центр РАН</w:t>
      </w:r>
      <w:r>
        <w:rPr>
          <w:sz w:val="28"/>
          <w:szCs w:val="28"/>
        </w:rPr>
        <w:t>;</w:t>
      </w:r>
    </w:p>
    <w:p w14:paraId="5BD3F09B" w14:textId="77777777" w:rsidR="00FE57F9" w:rsidRPr="00FE57F9" w:rsidRDefault="00FE57F9" w:rsidP="00FE57F9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FE57F9">
        <w:rPr>
          <w:sz w:val="28"/>
          <w:szCs w:val="28"/>
        </w:rPr>
        <w:t xml:space="preserve">Когай Е.А. – доктор философских наук, профессор, заведующий кафедрой </w:t>
      </w:r>
      <w:r w:rsidR="00A44306" w:rsidRPr="00FE57F9">
        <w:rPr>
          <w:sz w:val="28"/>
          <w:szCs w:val="28"/>
        </w:rPr>
        <w:t>социологии</w:t>
      </w:r>
      <w:r w:rsidR="00A44306">
        <w:rPr>
          <w:sz w:val="28"/>
          <w:szCs w:val="28"/>
        </w:rPr>
        <w:t>,</w:t>
      </w:r>
      <w:r w:rsidR="00A44306" w:rsidRPr="00FE57F9">
        <w:rPr>
          <w:sz w:val="28"/>
          <w:szCs w:val="28"/>
        </w:rPr>
        <w:t xml:space="preserve"> Курский</w:t>
      </w:r>
      <w:r w:rsidRPr="00FE57F9">
        <w:rPr>
          <w:sz w:val="28"/>
          <w:szCs w:val="28"/>
        </w:rPr>
        <w:t xml:space="preserve"> государственный университет</w:t>
      </w:r>
      <w:r>
        <w:rPr>
          <w:sz w:val="28"/>
          <w:szCs w:val="28"/>
        </w:rPr>
        <w:t>;</w:t>
      </w:r>
    </w:p>
    <w:p w14:paraId="6CC241F9" w14:textId="77777777" w:rsidR="00FE57F9" w:rsidRDefault="00FE57F9" w:rsidP="00FE57F9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FE57F9">
        <w:rPr>
          <w:sz w:val="28"/>
          <w:szCs w:val="28"/>
        </w:rPr>
        <w:t>Ромашкина Г.Ф. – доктор социологических наук, профессор</w:t>
      </w:r>
      <w:r w:rsidR="009D3898">
        <w:rPr>
          <w:sz w:val="28"/>
          <w:szCs w:val="28"/>
        </w:rPr>
        <w:t>,</w:t>
      </w:r>
      <w:r w:rsidRPr="00FE57F9">
        <w:rPr>
          <w:sz w:val="28"/>
          <w:szCs w:val="28"/>
        </w:rPr>
        <w:t xml:space="preserve"> Тюменский государственный университе</w:t>
      </w:r>
      <w:r>
        <w:rPr>
          <w:sz w:val="28"/>
          <w:szCs w:val="28"/>
        </w:rPr>
        <w:t>т;</w:t>
      </w:r>
    </w:p>
    <w:p w14:paraId="7369DB39" w14:textId="77777777" w:rsidR="00FE57F9" w:rsidRDefault="00FE57F9" w:rsidP="00FE57F9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Каргаполова </w:t>
      </w:r>
      <w:r w:rsidR="00514E5F">
        <w:rPr>
          <w:sz w:val="28"/>
          <w:szCs w:val="28"/>
        </w:rPr>
        <w:t>Е.В.</w:t>
      </w:r>
      <w:r>
        <w:rPr>
          <w:sz w:val="28"/>
          <w:szCs w:val="28"/>
        </w:rPr>
        <w:t xml:space="preserve"> – д</w:t>
      </w:r>
      <w:r w:rsidRPr="00FE57F9">
        <w:rPr>
          <w:sz w:val="28"/>
          <w:szCs w:val="28"/>
        </w:rPr>
        <w:t>октор социологических наук, доцент</w:t>
      </w:r>
      <w:r w:rsidR="009D38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E57F9">
        <w:rPr>
          <w:sz w:val="28"/>
          <w:szCs w:val="28"/>
        </w:rPr>
        <w:t xml:space="preserve">Российский </w:t>
      </w:r>
      <w:r w:rsidRPr="00FE57F9">
        <w:rPr>
          <w:sz w:val="28"/>
          <w:szCs w:val="28"/>
        </w:rPr>
        <w:lastRenderedPageBreak/>
        <w:t>экономический университет им. Г.В. Плеханова</w:t>
      </w:r>
      <w:r>
        <w:rPr>
          <w:sz w:val="28"/>
          <w:szCs w:val="28"/>
        </w:rPr>
        <w:t>;</w:t>
      </w:r>
    </w:p>
    <w:p w14:paraId="3F0C1DF5" w14:textId="77777777" w:rsidR="00FE57F9" w:rsidRPr="00FE57F9" w:rsidRDefault="00FE57F9" w:rsidP="00FE57F9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Плотникова </w:t>
      </w:r>
      <w:r w:rsidR="00514E5F">
        <w:rPr>
          <w:sz w:val="28"/>
          <w:szCs w:val="28"/>
        </w:rPr>
        <w:t>Е.Б.</w:t>
      </w:r>
      <w:r>
        <w:rPr>
          <w:sz w:val="28"/>
          <w:szCs w:val="28"/>
        </w:rPr>
        <w:t xml:space="preserve"> – к</w:t>
      </w:r>
      <w:r w:rsidRPr="00FE57F9">
        <w:rPr>
          <w:sz w:val="28"/>
          <w:szCs w:val="28"/>
        </w:rPr>
        <w:t>андидат исторических наук, доцент,</w:t>
      </w:r>
      <w:r>
        <w:rPr>
          <w:sz w:val="28"/>
          <w:szCs w:val="28"/>
        </w:rPr>
        <w:t xml:space="preserve"> </w:t>
      </w:r>
      <w:r w:rsidRPr="00FE57F9">
        <w:rPr>
          <w:sz w:val="28"/>
          <w:szCs w:val="28"/>
        </w:rPr>
        <w:t>заведующий кафедрой социологии</w:t>
      </w:r>
      <w:r w:rsidR="009D3898">
        <w:rPr>
          <w:sz w:val="28"/>
          <w:szCs w:val="28"/>
        </w:rPr>
        <w:t>,</w:t>
      </w:r>
      <w:r w:rsidRPr="00FE57F9">
        <w:t xml:space="preserve"> </w:t>
      </w:r>
      <w:r w:rsidRPr="00FE57F9">
        <w:rPr>
          <w:sz w:val="28"/>
          <w:szCs w:val="28"/>
        </w:rPr>
        <w:t>Пермский государственный национальный исследовательский университет</w:t>
      </w:r>
      <w:r w:rsidR="00514E5F">
        <w:rPr>
          <w:sz w:val="28"/>
          <w:szCs w:val="28"/>
        </w:rPr>
        <w:t>.</w:t>
      </w:r>
    </w:p>
    <w:p w14:paraId="4EE60A68" w14:textId="77777777" w:rsidR="00FE57F9" w:rsidRPr="00FE57F9" w:rsidRDefault="00FE57F9" w:rsidP="00FE57F9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</w:p>
    <w:p w14:paraId="6A2A1FC8" w14:textId="77777777" w:rsidR="00FE57F9" w:rsidRPr="00FE57F9" w:rsidRDefault="00FE57F9" w:rsidP="00FE57F9">
      <w:pPr>
        <w:pStyle w:val="a3"/>
        <w:spacing w:line="276" w:lineRule="auto"/>
        <w:ind w:left="284" w:right="248" w:firstLine="709"/>
        <w:jc w:val="both"/>
        <w:rPr>
          <w:b/>
          <w:bCs/>
          <w:sz w:val="28"/>
          <w:szCs w:val="28"/>
        </w:rPr>
      </w:pPr>
      <w:r w:rsidRPr="00FE57F9">
        <w:rPr>
          <w:b/>
          <w:bCs/>
          <w:sz w:val="28"/>
          <w:szCs w:val="28"/>
        </w:rPr>
        <w:t xml:space="preserve">Организационный комитет конференции: </w:t>
      </w:r>
    </w:p>
    <w:p w14:paraId="6D1219FD" w14:textId="77777777" w:rsidR="00FE57F9" w:rsidRPr="00FE57F9" w:rsidRDefault="00FE57F9" w:rsidP="00FE57F9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FE57F9">
        <w:rPr>
          <w:sz w:val="28"/>
          <w:szCs w:val="28"/>
        </w:rPr>
        <w:t>Калачикова О.Н. – кандидат экономических наук, зам. директора, зав. отделом ФГБУН Вологодский научный центр РАН</w:t>
      </w:r>
      <w:r w:rsidR="00514E5F">
        <w:rPr>
          <w:sz w:val="28"/>
          <w:szCs w:val="28"/>
        </w:rPr>
        <w:t>;</w:t>
      </w:r>
    </w:p>
    <w:p w14:paraId="6A7BF30C" w14:textId="77777777" w:rsidR="00FE57F9" w:rsidRPr="00FE57F9" w:rsidRDefault="00FE57F9" w:rsidP="00FE57F9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FE57F9">
        <w:rPr>
          <w:sz w:val="28"/>
          <w:szCs w:val="28"/>
        </w:rPr>
        <w:t xml:space="preserve">Груздева М.А. – кандидат экономических наук, зав. </w:t>
      </w:r>
      <w:r w:rsidR="00514E5F">
        <w:rPr>
          <w:sz w:val="28"/>
          <w:szCs w:val="28"/>
        </w:rPr>
        <w:t>центром</w:t>
      </w:r>
      <w:r w:rsidRPr="00FE57F9">
        <w:rPr>
          <w:sz w:val="28"/>
          <w:szCs w:val="28"/>
        </w:rPr>
        <w:t xml:space="preserve">, </w:t>
      </w:r>
      <w:r w:rsidR="00514E5F">
        <w:rPr>
          <w:sz w:val="28"/>
          <w:szCs w:val="28"/>
        </w:rPr>
        <w:t xml:space="preserve">ведущий </w:t>
      </w:r>
      <w:r w:rsidRPr="00FE57F9">
        <w:rPr>
          <w:sz w:val="28"/>
          <w:szCs w:val="28"/>
        </w:rPr>
        <w:t>научный сотрудник ФГБУН Вологодский научный центр РАН</w:t>
      </w:r>
      <w:r w:rsidR="005D05B7">
        <w:rPr>
          <w:sz w:val="28"/>
          <w:szCs w:val="28"/>
        </w:rPr>
        <w:t>;</w:t>
      </w:r>
    </w:p>
    <w:p w14:paraId="3028022E" w14:textId="77777777" w:rsidR="005D05B7" w:rsidRDefault="005D05B7" w:rsidP="005D05B7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Косыгина К.Е. – </w:t>
      </w:r>
      <w:r w:rsidRPr="005D05B7">
        <w:rPr>
          <w:sz w:val="28"/>
          <w:szCs w:val="28"/>
        </w:rPr>
        <w:t xml:space="preserve">кандидат экономических наук, зав. центром, </w:t>
      </w:r>
      <w:r>
        <w:rPr>
          <w:sz w:val="28"/>
          <w:szCs w:val="28"/>
        </w:rPr>
        <w:t>старший</w:t>
      </w:r>
      <w:r w:rsidRPr="005D05B7">
        <w:rPr>
          <w:sz w:val="28"/>
          <w:szCs w:val="28"/>
        </w:rPr>
        <w:t xml:space="preserve"> научный сотрудник ФГБУН Вологодский научный центр РАН</w:t>
      </w:r>
      <w:r>
        <w:rPr>
          <w:sz w:val="28"/>
          <w:szCs w:val="28"/>
        </w:rPr>
        <w:t>;</w:t>
      </w:r>
    </w:p>
    <w:p w14:paraId="09E86AFE" w14:textId="77777777" w:rsidR="005D05B7" w:rsidRPr="00FE57F9" w:rsidRDefault="005D05B7" w:rsidP="005D05B7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FE57F9">
        <w:rPr>
          <w:sz w:val="28"/>
          <w:szCs w:val="28"/>
        </w:rPr>
        <w:t xml:space="preserve">Леонидова Г.В. – кандидат экономических наук, зав. </w:t>
      </w:r>
      <w:r>
        <w:rPr>
          <w:sz w:val="28"/>
          <w:szCs w:val="28"/>
        </w:rPr>
        <w:t>центром</w:t>
      </w:r>
      <w:r w:rsidRPr="00FE57F9">
        <w:rPr>
          <w:sz w:val="28"/>
          <w:szCs w:val="28"/>
        </w:rPr>
        <w:t>, ведущий научный сотрудник ФГБУН Вологодский научный центр РАН</w:t>
      </w:r>
      <w:r>
        <w:rPr>
          <w:sz w:val="28"/>
          <w:szCs w:val="28"/>
        </w:rPr>
        <w:t>.</w:t>
      </w:r>
    </w:p>
    <w:p w14:paraId="345D424E" w14:textId="77777777" w:rsidR="00BC7A41" w:rsidRDefault="00BC7A41" w:rsidP="002A404F">
      <w:pPr>
        <w:pStyle w:val="a3"/>
        <w:spacing w:line="276" w:lineRule="auto"/>
        <w:ind w:right="248"/>
        <w:jc w:val="both"/>
        <w:rPr>
          <w:b/>
          <w:sz w:val="28"/>
          <w:szCs w:val="28"/>
        </w:rPr>
      </w:pPr>
    </w:p>
    <w:p w14:paraId="78C56E5E" w14:textId="77777777" w:rsidR="00E25D20" w:rsidRPr="00BC7A41" w:rsidRDefault="009B0577" w:rsidP="00A95E7F">
      <w:pPr>
        <w:pStyle w:val="a3"/>
        <w:spacing w:line="276" w:lineRule="auto"/>
        <w:ind w:left="284" w:right="248" w:firstLine="709"/>
        <w:jc w:val="both"/>
        <w:rPr>
          <w:b/>
          <w:sz w:val="28"/>
          <w:szCs w:val="28"/>
        </w:rPr>
      </w:pPr>
      <w:r w:rsidRPr="00BC7A41">
        <w:rPr>
          <w:b/>
          <w:sz w:val="28"/>
          <w:szCs w:val="28"/>
        </w:rPr>
        <w:t xml:space="preserve">На обсуждение </w:t>
      </w:r>
      <w:r w:rsidR="00A04C3D" w:rsidRPr="00BC7A41">
        <w:rPr>
          <w:b/>
          <w:sz w:val="28"/>
          <w:szCs w:val="28"/>
        </w:rPr>
        <w:t xml:space="preserve">участников </w:t>
      </w:r>
      <w:r w:rsidR="002A404F">
        <w:rPr>
          <w:b/>
          <w:sz w:val="28"/>
          <w:szCs w:val="28"/>
          <w:lang w:val="en-US"/>
        </w:rPr>
        <w:t>II</w:t>
      </w:r>
      <w:r w:rsidR="00A44306">
        <w:rPr>
          <w:b/>
          <w:sz w:val="28"/>
          <w:szCs w:val="28"/>
          <w:lang w:val="en-US"/>
        </w:rPr>
        <w:t>I</w:t>
      </w:r>
      <w:r w:rsidR="002A404F" w:rsidRPr="002A404F">
        <w:rPr>
          <w:b/>
          <w:sz w:val="28"/>
          <w:szCs w:val="28"/>
        </w:rPr>
        <w:t xml:space="preserve"> </w:t>
      </w:r>
      <w:r w:rsidR="00A04C3D" w:rsidRPr="00BC7A41">
        <w:rPr>
          <w:b/>
          <w:sz w:val="28"/>
          <w:szCs w:val="28"/>
        </w:rPr>
        <w:t>«</w:t>
      </w:r>
      <w:r w:rsidR="00661A7D" w:rsidRPr="00BC7A41">
        <w:rPr>
          <w:b/>
          <w:sz w:val="28"/>
          <w:szCs w:val="28"/>
        </w:rPr>
        <w:t>Лапинских чтений</w:t>
      </w:r>
      <w:r w:rsidR="00A04C3D" w:rsidRPr="00BC7A41">
        <w:rPr>
          <w:b/>
          <w:sz w:val="28"/>
          <w:szCs w:val="28"/>
        </w:rPr>
        <w:t>»</w:t>
      </w:r>
      <w:r w:rsidR="002A404F" w:rsidRPr="002A404F">
        <w:rPr>
          <w:b/>
          <w:sz w:val="28"/>
          <w:szCs w:val="28"/>
        </w:rPr>
        <w:t xml:space="preserve"> </w:t>
      </w:r>
      <w:r w:rsidR="002A404F">
        <w:rPr>
          <w:b/>
          <w:sz w:val="28"/>
          <w:szCs w:val="28"/>
        </w:rPr>
        <w:t>в 202</w:t>
      </w:r>
      <w:r w:rsidR="00A44306">
        <w:rPr>
          <w:b/>
          <w:sz w:val="28"/>
          <w:szCs w:val="28"/>
        </w:rPr>
        <w:t>4</w:t>
      </w:r>
      <w:r w:rsidR="002A404F">
        <w:rPr>
          <w:b/>
          <w:sz w:val="28"/>
          <w:szCs w:val="28"/>
        </w:rPr>
        <w:t xml:space="preserve"> году</w:t>
      </w:r>
      <w:r w:rsidR="00661A7D" w:rsidRPr="00BC7A41">
        <w:rPr>
          <w:b/>
          <w:sz w:val="28"/>
          <w:szCs w:val="28"/>
        </w:rPr>
        <w:t xml:space="preserve"> </w:t>
      </w:r>
      <w:r w:rsidRPr="00BC7A41">
        <w:rPr>
          <w:b/>
          <w:sz w:val="28"/>
          <w:szCs w:val="28"/>
        </w:rPr>
        <w:t>выносятся следующие вопросы:</w:t>
      </w:r>
    </w:p>
    <w:p w14:paraId="492809A7" w14:textId="77777777" w:rsidR="00733B9C" w:rsidRPr="00E82ECD" w:rsidRDefault="00733B9C" w:rsidP="00A95E7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82ECD">
        <w:rPr>
          <w:bCs/>
          <w:sz w:val="28"/>
          <w:szCs w:val="28"/>
        </w:rPr>
        <w:t xml:space="preserve">- взаимосвязь и </w:t>
      </w:r>
      <w:r w:rsidR="00641285" w:rsidRPr="00E82ECD">
        <w:rPr>
          <w:bCs/>
          <w:sz w:val="28"/>
          <w:szCs w:val="28"/>
        </w:rPr>
        <w:t>взаимовлияние цивилизационной</w:t>
      </w:r>
      <w:r w:rsidRPr="00E82ECD">
        <w:rPr>
          <w:bCs/>
          <w:sz w:val="28"/>
          <w:szCs w:val="28"/>
        </w:rPr>
        <w:t xml:space="preserve"> и модернизационной гетерогенности России; </w:t>
      </w:r>
    </w:p>
    <w:p w14:paraId="20072F1A" w14:textId="77777777" w:rsidR="00733B9C" w:rsidRPr="00E82ECD" w:rsidRDefault="00733B9C" w:rsidP="00A95E7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82ECD">
        <w:rPr>
          <w:bCs/>
          <w:sz w:val="28"/>
          <w:szCs w:val="28"/>
        </w:rPr>
        <w:t>- цивилизационные вызовы для России в новых социально-политических обстоятельствах и ее множественные ответы;</w:t>
      </w:r>
    </w:p>
    <w:p w14:paraId="4EA6AD58" w14:textId="77777777" w:rsidR="00733B9C" w:rsidRPr="00E82ECD" w:rsidRDefault="00733B9C" w:rsidP="00A95E7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82ECD">
        <w:rPr>
          <w:bCs/>
          <w:sz w:val="28"/>
          <w:szCs w:val="28"/>
        </w:rPr>
        <w:t>- уязвимость и устойчивость регионов при новых глобальных вызовах для развития России;</w:t>
      </w:r>
    </w:p>
    <w:p w14:paraId="6B54EBF2" w14:textId="25F3DE2D" w:rsidR="00A04C3D" w:rsidRPr="00E82ECD" w:rsidRDefault="00A04C3D" w:rsidP="00A95E7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82ECD">
        <w:rPr>
          <w:bCs/>
          <w:sz w:val="28"/>
          <w:szCs w:val="28"/>
        </w:rPr>
        <w:t>- гражданск</w:t>
      </w:r>
      <w:r w:rsidR="00125A58">
        <w:rPr>
          <w:bCs/>
          <w:sz w:val="28"/>
          <w:szCs w:val="28"/>
        </w:rPr>
        <w:t>ая</w:t>
      </w:r>
      <w:r w:rsidRPr="00E82ECD">
        <w:rPr>
          <w:bCs/>
          <w:sz w:val="28"/>
          <w:szCs w:val="28"/>
        </w:rPr>
        <w:t>, общероссийск</w:t>
      </w:r>
      <w:r w:rsidR="00125A58">
        <w:rPr>
          <w:bCs/>
          <w:sz w:val="28"/>
          <w:szCs w:val="28"/>
        </w:rPr>
        <w:t>ая</w:t>
      </w:r>
      <w:r w:rsidRPr="00E82ECD">
        <w:rPr>
          <w:bCs/>
          <w:sz w:val="28"/>
          <w:szCs w:val="28"/>
        </w:rPr>
        <w:t xml:space="preserve">, </w:t>
      </w:r>
      <w:r w:rsidR="00733B9C" w:rsidRPr="00E82ECD">
        <w:rPr>
          <w:bCs/>
          <w:sz w:val="28"/>
          <w:szCs w:val="28"/>
        </w:rPr>
        <w:t>региональн</w:t>
      </w:r>
      <w:r w:rsidR="00125A58">
        <w:rPr>
          <w:bCs/>
          <w:sz w:val="28"/>
          <w:szCs w:val="28"/>
        </w:rPr>
        <w:t>ая, тер</w:t>
      </w:r>
      <w:r w:rsidR="009918DB" w:rsidRPr="00E82ECD">
        <w:rPr>
          <w:bCs/>
          <w:sz w:val="28"/>
          <w:szCs w:val="28"/>
        </w:rPr>
        <w:t>риториальн</w:t>
      </w:r>
      <w:r w:rsidR="00125A58">
        <w:rPr>
          <w:bCs/>
          <w:sz w:val="28"/>
          <w:szCs w:val="28"/>
        </w:rPr>
        <w:t>ая</w:t>
      </w:r>
      <w:r w:rsidR="009918DB" w:rsidRPr="00E82ECD">
        <w:rPr>
          <w:bCs/>
          <w:sz w:val="28"/>
          <w:szCs w:val="28"/>
        </w:rPr>
        <w:t>,</w:t>
      </w:r>
      <w:r w:rsidR="00733B9C" w:rsidRPr="00E82ECD">
        <w:rPr>
          <w:bCs/>
          <w:sz w:val="28"/>
          <w:szCs w:val="28"/>
        </w:rPr>
        <w:t xml:space="preserve"> </w:t>
      </w:r>
      <w:r w:rsidR="009918DB" w:rsidRPr="00E82ECD">
        <w:rPr>
          <w:bCs/>
          <w:sz w:val="28"/>
          <w:szCs w:val="28"/>
        </w:rPr>
        <w:t>этническ</w:t>
      </w:r>
      <w:r w:rsidR="00125A58">
        <w:rPr>
          <w:bCs/>
          <w:sz w:val="28"/>
          <w:szCs w:val="28"/>
        </w:rPr>
        <w:t>ая</w:t>
      </w:r>
      <w:r w:rsidRPr="00E82ECD">
        <w:rPr>
          <w:bCs/>
          <w:sz w:val="28"/>
          <w:szCs w:val="28"/>
        </w:rPr>
        <w:t xml:space="preserve">, </w:t>
      </w:r>
      <w:r w:rsidR="009918DB" w:rsidRPr="00E82ECD">
        <w:rPr>
          <w:bCs/>
          <w:sz w:val="28"/>
          <w:szCs w:val="28"/>
        </w:rPr>
        <w:t>языков</w:t>
      </w:r>
      <w:r w:rsidR="00125A58">
        <w:rPr>
          <w:bCs/>
          <w:sz w:val="28"/>
          <w:szCs w:val="28"/>
        </w:rPr>
        <w:t>ая</w:t>
      </w:r>
      <w:r w:rsidR="009918DB" w:rsidRPr="00E82ECD">
        <w:rPr>
          <w:bCs/>
          <w:sz w:val="28"/>
          <w:szCs w:val="28"/>
        </w:rPr>
        <w:t xml:space="preserve">, </w:t>
      </w:r>
      <w:r w:rsidRPr="00E82ECD">
        <w:rPr>
          <w:bCs/>
          <w:sz w:val="28"/>
          <w:szCs w:val="28"/>
        </w:rPr>
        <w:t>политическ</w:t>
      </w:r>
      <w:r w:rsidR="00125A58">
        <w:rPr>
          <w:bCs/>
          <w:sz w:val="28"/>
          <w:szCs w:val="28"/>
        </w:rPr>
        <w:t>ая</w:t>
      </w:r>
      <w:r w:rsidRPr="00E82ECD">
        <w:rPr>
          <w:bCs/>
          <w:sz w:val="28"/>
          <w:szCs w:val="28"/>
        </w:rPr>
        <w:t>, социальн</w:t>
      </w:r>
      <w:r w:rsidR="00125A58">
        <w:rPr>
          <w:bCs/>
          <w:sz w:val="28"/>
          <w:szCs w:val="28"/>
        </w:rPr>
        <w:t>ая</w:t>
      </w:r>
      <w:r w:rsidRPr="00E82ECD">
        <w:rPr>
          <w:bCs/>
          <w:sz w:val="28"/>
          <w:szCs w:val="28"/>
        </w:rPr>
        <w:t xml:space="preserve"> </w:t>
      </w:r>
      <w:r w:rsidR="00733B9C" w:rsidRPr="00E82ECD">
        <w:rPr>
          <w:bCs/>
          <w:sz w:val="28"/>
          <w:szCs w:val="28"/>
        </w:rPr>
        <w:t>и</w:t>
      </w:r>
      <w:r w:rsidRPr="00E82ECD">
        <w:rPr>
          <w:bCs/>
          <w:sz w:val="28"/>
          <w:szCs w:val="28"/>
        </w:rPr>
        <w:t xml:space="preserve"> религиозн</w:t>
      </w:r>
      <w:r w:rsidR="00125A58">
        <w:rPr>
          <w:bCs/>
          <w:sz w:val="28"/>
          <w:szCs w:val="28"/>
        </w:rPr>
        <w:t>ая</w:t>
      </w:r>
      <w:r w:rsidRPr="00E82ECD">
        <w:rPr>
          <w:bCs/>
          <w:sz w:val="28"/>
          <w:szCs w:val="28"/>
        </w:rPr>
        <w:t xml:space="preserve"> </w:t>
      </w:r>
      <w:r w:rsidR="007A2511" w:rsidRPr="00E82ECD">
        <w:rPr>
          <w:bCs/>
          <w:sz w:val="28"/>
          <w:szCs w:val="28"/>
        </w:rPr>
        <w:t>идентичност</w:t>
      </w:r>
      <w:r w:rsidR="007A2511">
        <w:rPr>
          <w:bCs/>
          <w:sz w:val="28"/>
          <w:szCs w:val="28"/>
        </w:rPr>
        <w:t xml:space="preserve">и </w:t>
      </w:r>
      <w:r w:rsidRPr="00E82ECD">
        <w:rPr>
          <w:bCs/>
          <w:sz w:val="28"/>
          <w:szCs w:val="28"/>
        </w:rPr>
        <w:t>населения России и ее регионов;</w:t>
      </w:r>
    </w:p>
    <w:p w14:paraId="33ECA118" w14:textId="77777777" w:rsidR="00C05385" w:rsidRPr="00E82ECD" w:rsidRDefault="00175C3D" w:rsidP="00A95E7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82ECD">
        <w:rPr>
          <w:bCs/>
          <w:sz w:val="28"/>
          <w:szCs w:val="28"/>
        </w:rPr>
        <w:t xml:space="preserve">- проблемы </w:t>
      </w:r>
      <w:r w:rsidR="00733B9C" w:rsidRPr="00E82ECD">
        <w:rPr>
          <w:bCs/>
          <w:sz w:val="28"/>
          <w:szCs w:val="28"/>
        </w:rPr>
        <w:t>ц</w:t>
      </w:r>
      <w:r w:rsidRPr="00E82ECD">
        <w:rPr>
          <w:bCs/>
          <w:sz w:val="28"/>
          <w:szCs w:val="28"/>
        </w:rPr>
        <w:t>ентра</w:t>
      </w:r>
      <w:r w:rsidR="00733B9C" w:rsidRPr="00E82ECD">
        <w:rPr>
          <w:bCs/>
          <w:sz w:val="28"/>
          <w:szCs w:val="28"/>
        </w:rPr>
        <w:t>, периферии</w:t>
      </w:r>
      <w:r w:rsidRPr="00E82ECD">
        <w:rPr>
          <w:bCs/>
          <w:sz w:val="28"/>
          <w:szCs w:val="28"/>
        </w:rPr>
        <w:t xml:space="preserve"> и </w:t>
      </w:r>
      <w:r w:rsidR="00641285" w:rsidRPr="00E82ECD">
        <w:rPr>
          <w:bCs/>
          <w:sz w:val="28"/>
          <w:szCs w:val="28"/>
        </w:rPr>
        <w:t>фронтира, представленные</w:t>
      </w:r>
      <w:r w:rsidRPr="00E82ECD">
        <w:rPr>
          <w:bCs/>
          <w:sz w:val="28"/>
          <w:szCs w:val="28"/>
        </w:rPr>
        <w:t xml:space="preserve"> </w:t>
      </w:r>
      <w:r w:rsidR="00641285" w:rsidRPr="00E82ECD">
        <w:rPr>
          <w:bCs/>
          <w:sz w:val="28"/>
          <w:szCs w:val="28"/>
        </w:rPr>
        <w:t>в качестве</w:t>
      </w:r>
      <w:r w:rsidR="00C05385" w:rsidRPr="00E82ECD">
        <w:rPr>
          <w:bCs/>
          <w:sz w:val="28"/>
          <w:szCs w:val="28"/>
        </w:rPr>
        <w:t xml:space="preserve"> жизни и социально</w:t>
      </w:r>
      <w:r w:rsidR="00A04C3D" w:rsidRPr="00E82ECD">
        <w:rPr>
          <w:bCs/>
          <w:sz w:val="28"/>
          <w:szCs w:val="28"/>
        </w:rPr>
        <w:t>м</w:t>
      </w:r>
      <w:r w:rsidR="00C05385" w:rsidRPr="00E82ECD">
        <w:rPr>
          <w:bCs/>
          <w:sz w:val="28"/>
          <w:szCs w:val="28"/>
        </w:rPr>
        <w:t xml:space="preserve"> благополучи</w:t>
      </w:r>
      <w:r w:rsidR="00A04C3D" w:rsidRPr="00E82ECD">
        <w:rPr>
          <w:bCs/>
          <w:sz w:val="28"/>
          <w:szCs w:val="28"/>
        </w:rPr>
        <w:t>и населения</w:t>
      </w:r>
      <w:r w:rsidR="00B351BF" w:rsidRPr="00E82ECD">
        <w:rPr>
          <w:bCs/>
          <w:sz w:val="28"/>
          <w:szCs w:val="28"/>
        </w:rPr>
        <w:t>, их влияние на устойчивость регионов</w:t>
      </w:r>
      <w:r w:rsidR="00C05385" w:rsidRPr="00E82ECD">
        <w:rPr>
          <w:bCs/>
          <w:sz w:val="28"/>
          <w:szCs w:val="28"/>
        </w:rPr>
        <w:t>;</w:t>
      </w:r>
    </w:p>
    <w:p w14:paraId="17ECEB11" w14:textId="77777777" w:rsidR="009918DB" w:rsidRPr="00E82ECD" w:rsidRDefault="00C05385" w:rsidP="00A95E7F">
      <w:pPr>
        <w:spacing w:line="276" w:lineRule="auto"/>
        <w:ind w:firstLine="709"/>
        <w:jc w:val="both"/>
        <w:rPr>
          <w:sz w:val="28"/>
          <w:szCs w:val="28"/>
        </w:rPr>
      </w:pPr>
      <w:r w:rsidRPr="00E82ECD">
        <w:rPr>
          <w:bCs/>
          <w:sz w:val="28"/>
          <w:szCs w:val="28"/>
        </w:rPr>
        <w:t xml:space="preserve">- </w:t>
      </w:r>
      <w:r w:rsidR="00C75151">
        <w:rPr>
          <w:bCs/>
          <w:sz w:val="28"/>
          <w:szCs w:val="28"/>
        </w:rPr>
        <w:t>к</w:t>
      </w:r>
      <w:r w:rsidR="00C75151" w:rsidRPr="00C75151">
        <w:rPr>
          <w:bCs/>
          <w:sz w:val="28"/>
          <w:szCs w:val="28"/>
        </w:rPr>
        <w:t>реативные индустрии и туризм в регионах: социологическая перспектива исследований</w:t>
      </w:r>
      <w:r w:rsidR="00C75151">
        <w:rPr>
          <w:bCs/>
          <w:sz w:val="28"/>
          <w:szCs w:val="28"/>
        </w:rPr>
        <w:t>;</w:t>
      </w:r>
    </w:p>
    <w:p w14:paraId="77029A61" w14:textId="77777777" w:rsidR="00C05385" w:rsidRPr="00E82ECD" w:rsidRDefault="009918DB" w:rsidP="00A95E7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82ECD">
        <w:rPr>
          <w:sz w:val="28"/>
          <w:szCs w:val="28"/>
        </w:rPr>
        <w:t xml:space="preserve">- </w:t>
      </w:r>
      <w:r w:rsidR="000717AA" w:rsidRPr="00E82ECD">
        <w:rPr>
          <w:sz w:val="28"/>
          <w:szCs w:val="28"/>
        </w:rPr>
        <w:t>тенденции</w:t>
      </w:r>
      <w:r w:rsidRPr="00E82ECD">
        <w:rPr>
          <w:sz w:val="28"/>
          <w:szCs w:val="28"/>
        </w:rPr>
        <w:t xml:space="preserve"> социальной стратификации общества на новом этапе развития</w:t>
      </w:r>
      <w:r w:rsidR="00F008CE" w:rsidRPr="00E82ECD">
        <w:rPr>
          <w:bCs/>
          <w:sz w:val="28"/>
          <w:szCs w:val="28"/>
        </w:rPr>
        <w:t>;</w:t>
      </w:r>
    </w:p>
    <w:p w14:paraId="39E965B6" w14:textId="77777777" w:rsidR="002460A7" w:rsidRPr="00E82ECD" w:rsidRDefault="00382B53" w:rsidP="00A95E7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82ECD">
        <w:rPr>
          <w:bCs/>
          <w:sz w:val="28"/>
          <w:szCs w:val="28"/>
        </w:rPr>
        <w:t xml:space="preserve">- </w:t>
      </w:r>
      <w:r w:rsidR="002460A7" w:rsidRPr="00E82ECD">
        <w:rPr>
          <w:bCs/>
          <w:sz w:val="28"/>
          <w:szCs w:val="28"/>
        </w:rPr>
        <w:t>становлени</w:t>
      </w:r>
      <w:r w:rsidRPr="00E82ECD">
        <w:rPr>
          <w:bCs/>
          <w:sz w:val="28"/>
          <w:szCs w:val="28"/>
        </w:rPr>
        <w:t>е</w:t>
      </w:r>
      <w:r w:rsidR="002460A7" w:rsidRPr="00E82ECD">
        <w:rPr>
          <w:bCs/>
          <w:sz w:val="28"/>
          <w:szCs w:val="28"/>
        </w:rPr>
        <w:t xml:space="preserve"> информационного общества</w:t>
      </w:r>
      <w:r w:rsidRPr="00E82ECD">
        <w:rPr>
          <w:bCs/>
          <w:sz w:val="28"/>
          <w:szCs w:val="28"/>
        </w:rPr>
        <w:t xml:space="preserve"> в России</w:t>
      </w:r>
      <w:r w:rsidR="002460A7" w:rsidRPr="00E82ECD">
        <w:rPr>
          <w:bCs/>
          <w:sz w:val="28"/>
          <w:szCs w:val="28"/>
        </w:rPr>
        <w:t>: реальность и п</w:t>
      </w:r>
      <w:r w:rsidRPr="00E82ECD">
        <w:rPr>
          <w:bCs/>
          <w:sz w:val="28"/>
          <w:szCs w:val="28"/>
        </w:rPr>
        <w:t>р</w:t>
      </w:r>
      <w:r w:rsidR="002460A7" w:rsidRPr="00E82ECD">
        <w:rPr>
          <w:bCs/>
          <w:sz w:val="28"/>
          <w:szCs w:val="28"/>
        </w:rPr>
        <w:t>облемы</w:t>
      </w:r>
      <w:r w:rsidRPr="00E82ECD">
        <w:rPr>
          <w:bCs/>
          <w:sz w:val="28"/>
          <w:szCs w:val="28"/>
        </w:rPr>
        <w:t>;</w:t>
      </w:r>
    </w:p>
    <w:p w14:paraId="49EFD54D" w14:textId="77777777" w:rsidR="00382B53" w:rsidRPr="00E82ECD" w:rsidRDefault="00B351BF" w:rsidP="00A95E7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82ECD">
        <w:rPr>
          <w:bCs/>
          <w:sz w:val="28"/>
          <w:szCs w:val="28"/>
        </w:rPr>
        <w:t xml:space="preserve">- динамика социокультурного развития регионов, </w:t>
      </w:r>
      <w:r w:rsidR="009045F7" w:rsidRPr="00E82ECD">
        <w:rPr>
          <w:bCs/>
          <w:sz w:val="28"/>
          <w:szCs w:val="28"/>
        </w:rPr>
        <w:t>система</w:t>
      </w:r>
      <w:r w:rsidRPr="00E82ECD">
        <w:rPr>
          <w:bCs/>
          <w:sz w:val="28"/>
          <w:szCs w:val="28"/>
        </w:rPr>
        <w:t xml:space="preserve"> ценностных ориентаций населения в условиях нестабильности;</w:t>
      </w:r>
    </w:p>
    <w:p w14:paraId="10D6D12E" w14:textId="77777777" w:rsidR="00661A7D" w:rsidRPr="00F008CE" w:rsidRDefault="00346647" w:rsidP="00A95E7F">
      <w:pPr>
        <w:spacing w:line="276" w:lineRule="auto"/>
        <w:ind w:firstLine="709"/>
        <w:jc w:val="both"/>
        <w:rPr>
          <w:sz w:val="28"/>
          <w:szCs w:val="28"/>
        </w:rPr>
      </w:pPr>
      <w:r w:rsidRPr="00E82ECD">
        <w:rPr>
          <w:bCs/>
          <w:sz w:val="28"/>
          <w:szCs w:val="28"/>
        </w:rPr>
        <w:t>- пути формирования социальной</w:t>
      </w:r>
      <w:r w:rsidR="00661A7D" w:rsidRPr="00E82ECD">
        <w:rPr>
          <w:sz w:val="28"/>
          <w:szCs w:val="28"/>
        </w:rPr>
        <w:t xml:space="preserve"> солидарности, социально-политической сплоченности, снижения уровня конфликтности по разным пересекающимся направлениям: центр-периферия, </w:t>
      </w:r>
      <w:r w:rsidRPr="00E82ECD">
        <w:rPr>
          <w:sz w:val="28"/>
          <w:szCs w:val="28"/>
        </w:rPr>
        <w:t xml:space="preserve">центр-фронтир, </w:t>
      </w:r>
      <w:r w:rsidR="00661A7D" w:rsidRPr="00E82ECD">
        <w:rPr>
          <w:sz w:val="28"/>
          <w:szCs w:val="28"/>
        </w:rPr>
        <w:t>внутри региона, между регион</w:t>
      </w:r>
      <w:r w:rsidRPr="00E82ECD">
        <w:rPr>
          <w:sz w:val="28"/>
          <w:szCs w:val="28"/>
        </w:rPr>
        <w:t>ами</w:t>
      </w:r>
      <w:r w:rsidR="00661A7D" w:rsidRPr="00E82ECD">
        <w:rPr>
          <w:sz w:val="28"/>
          <w:szCs w:val="28"/>
        </w:rPr>
        <w:t>, внутри локальных территорий.</w:t>
      </w:r>
    </w:p>
    <w:p w14:paraId="1C237BE6" w14:textId="77777777" w:rsidR="002A404F" w:rsidRPr="00E82ECD" w:rsidRDefault="00E82ECD" w:rsidP="00185F3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82ECD">
        <w:rPr>
          <w:bCs/>
          <w:sz w:val="28"/>
          <w:szCs w:val="28"/>
        </w:rPr>
        <w:t xml:space="preserve">Конференция будет включать пленарную сессию, тематические секционные </w:t>
      </w:r>
      <w:r w:rsidRPr="00E82ECD">
        <w:rPr>
          <w:bCs/>
          <w:sz w:val="28"/>
          <w:szCs w:val="28"/>
        </w:rPr>
        <w:lastRenderedPageBreak/>
        <w:t>заседания. Программа будет сформирована</w:t>
      </w:r>
      <w:r w:rsidR="009D3898">
        <w:rPr>
          <w:bCs/>
          <w:sz w:val="28"/>
          <w:szCs w:val="28"/>
        </w:rPr>
        <w:t>,</w:t>
      </w:r>
      <w:r w:rsidRPr="00E82ECD">
        <w:rPr>
          <w:bCs/>
          <w:sz w:val="28"/>
          <w:szCs w:val="28"/>
        </w:rPr>
        <w:t xml:space="preserve"> исходя из заявок.</w:t>
      </w:r>
    </w:p>
    <w:p w14:paraId="1854E426" w14:textId="15BB1B80" w:rsidR="00185F3F" w:rsidRPr="00F008CE" w:rsidRDefault="001F3535" w:rsidP="00185F3F">
      <w:pPr>
        <w:widowControl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008CE">
        <w:rPr>
          <w:sz w:val="28"/>
          <w:szCs w:val="28"/>
        </w:rPr>
        <w:t xml:space="preserve">Для </w:t>
      </w:r>
      <w:r w:rsidRPr="00F008CE">
        <w:rPr>
          <w:bCs/>
          <w:sz w:val="28"/>
          <w:szCs w:val="28"/>
        </w:rPr>
        <w:t xml:space="preserve">участия </w:t>
      </w:r>
      <w:r w:rsidRPr="00F008CE">
        <w:rPr>
          <w:sz w:val="28"/>
          <w:szCs w:val="28"/>
        </w:rPr>
        <w:t xml:space="preserve">в </w:t>
      </w:r>
      <w:r w:rsidR="00661A7D" w:rsidRPr="00F008CE">
        <w:rPr>
          <w:sz w:val="28"/>
          <w:szCs w:val="28"/>
        </w:rPr>
        <w:t>Чтениях</w:t>
      </w:r>
      <w:r w:rsidRPr="00F008CE">
        <w:rPr>
          <w:sz w:val="28"/>
          <w:szCs w:val="28"/>
        </w:rPr>
        <w:t xml:space="preserve"> просим Вас </w:t>
      </w:r>
      <w:r w:rsidRPr="009D3898">
        <w:rPr>
          <w:b/>
          <w:bCs/>
          <w:sz w:val="28"/>
          <w:szCs w:val="28"/>
          <w:u w:val="single"/>
        </w:rPr>
        <w:t xml:space="preserve">до </w:t>
      </w:r>
      <w:r w:rsidR="00846AE2">
        <w:rPr>
          <w:b/>
          <w:bCs/>
          <w:sz w:val="28"/>
          <w:szCs w:val="28"/>
          <w:u w:val="single"/>
        </w:rPr>
        <w:t>30</w:t>
      </w:r>
      <w:r w:rsidR="0073756B" w:rsidRPr="009D3898">
        <w:rPr>
          <w:b/>
          <w:bCs/>
          <w:sz w:val="28"/>
          <w:szCs w:val="28"/>
          <w:u w:val="single"/>
        </w:rPr>
        <w:t xml:space="preserve"> </w:t>
      </w:r>
      <w:r w:rsidR="00DF23EE">
        <w:rPr>
          <w:b/>
          <w:bCs/>
          <w:sz w:val="28"/>
          <w:szCs w:val="28"/>
          <w:u w:val="single"/>
        </w:rPr>
        <w:t xml:space="preserve">сентября </w:t>
      </w:r>
      <w:r w:rsidR="00DF23EE" w:rsidRPr="009D3898">
        <w:rPr>
          <w:b/>
          <w:bCs/>
          <w:sz w:val="28"/>
          <w:szCs w:val="28"/>
          <w:u w:val="single"/>
        </w:rPr>
        <w:t>2024</w:t>
      </w:r>
      <w:r w:rsidR="00661A7D" w:rsidRPr="009D3898">
        <w:rPr>
          <w:b/>
          <w:bCs/>
          <w:sz w:val="28"/>
          <w:szCs w:val="28"/>
          <w:u w:val="single"/>
        </w:rPr>
        <w:t xml:space="preserve"> г.</w:t>
      </w:r>
      <w:r w:rsidRPr="00F008CE">
        <w:rPr>
          <w:sz w:val="28"/>
          <w:szCs w:val="28"/>
        </w:rPr>
        <w:t xml:space="preserve"> направить </w:t>
      </w:r>
      <w:r w:rsidR="009E606B">
        <w:rPr>
          <w:sz w:val="28"/>
          <w:szCs w:val="28"/>
        </w:rPr>
        <w:t>заявку участника</w:t>
      </w:r>
      <w:r w:rsidR="00DF23EE">
        <w:rPr>
          <w:sz w:val="28"/>
          <w:szCs w:val="28"/>
        </w:rPr>
        <w:t xml:space="preserve"> и текст доклада</w:t>
      </w:r>
      <w:r w:rsidR="002A404F">
        <w:rPr>
          <w:sz w:val="28"/>
          <w:szCs w:val="28"/>
        </w:rPr>
        <w:t xml:space="preserve"> </w:t>
      </w:r>
      <w:r w:rsidR="00185F3F" w:rsidRPr="00F008CE">
        <w:rPr>
          <w:sz w:val="28"/>
          <w:szCs w:val="28"/>
        </w:rPr>
        <w:t xml:space="preserve">в оргкомитет конференции </w:t>
      </w:r>
      <w:r w:rsidR="00185F3F" w:rsidRPr="00560576">
        <w:rPr>
          <w:sz w:val="28"/>
          <w:szCs w:val="28"/>
        </w:rPr>
        <w:t>по адресу scportret@mail.ru (</w:t>
      </w:r>
      <w:r w:rsidR="00C70174">
        <w:rPr>
          <w:sz w:val="28"/>
          <w:szCs w:val="28"/>
        </w:rPr>
        <w:t xml:space="preserve">член оргкомитета </w:t>
      </w:r>
      <w:bookmarkStart w:id="1" w:name="_GoBack"/>
      <w:bookmarkEnd w:id="1"/>
      <w:r w:rsidR="004436FE" w:rsidRPr="00560576">
        <w:rPr>
          <w:sz w:val="28"/>
          <w:szCs w:val="28"/>
        </w:rPr>
        <w:t>к.э.н. Груздева Мария Андреевна</w:t>
      </w:r>
      <w:r w:rsidR="004436FE">
        <w:rPr>
          <w:sz w:val="28"/>
          <w:szCs w:val="28"/>
        </w:rPr>
        <w:t>,</w:t>
      </w:r>
      <w:r w:rsidR="004436FE" w:rsidRPr="00560576">
        <w:rPr>
          <w:sz w:val="28"/>
          <w:szCs w:val="28"/>
        </w:rPr>
        <w:t xml:space="preserve"> </w:t>
      </w:r>
      <w:r w:rsidR="00185F3F" w:rsidRPr="00560576">
        <w:rPr>
          <w:sz w:val="28"/>
          <w:szCs w:val="28"/>
        </w:rPr>
        <w:t>ФГБУН «Вологодский научный центр РАН»)</w:t>
      </w:r>
      <w:r w:rsidR="00185F3F">
        <w:rPr>
          <w:sz w:val="28"/>
          <w:szCs w:val="28"/>
        </w:rPr>
        <w:t>.</w:t>
      </w:r>
    </w:p>
    <w:p w14:paraId="0BC1451F" w14:textId="77777777" w:rsidR="00B7700E" w:rsidRPr="00B349B1" w:rsidRDefault="00B7700E" w:rsidP="00F62D70">
      <w:pPr>
        <w:widowControl/>
        <w:adjustRightInd w:val="0"/>
        <w:spacing w:line="276" w:lineRule="auto"/>
        <w:ind w:firstLine="72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F008CE">
        <w:rPr>
          <w:rFonts w:eastAsiaTheme="minorHAnsi"/>
          <w:b/>
          <w:bCs/>
          <w:color w:val="000000"/>
          <w:sz w:val="28"/>
          <w:szCs w:val="28"/>
          <w:lang w:eastAsia="en-US" w:bidi="ar-SA"/>
        </w:rPr>
        <w:t xml:space="preserve">Требования к написанию текста: </w:t>
      </w:r>
      <w:r w:rsidRPr="00F008CE">
        <w:rPr>
          <w:rFonts w:eastAsiaTheme="minorHAnsi"/>
          <w:color w:val="000000"/>
          <w:sz w:val="28"/>
          <w:szCs w:val="28"/>
          <w:lang w:eastAsia="en-US" w:bidi="ar-SA"/>
        </w:rPr>
        <w:t xml:space="preserve">актуальность, четкость цели, научный стиль изложения, отсутствие длинных введений и повторений. Сокращение слов не </w:t>
      </w:r>
      <w:r w:rsidRPr="00B349B1">
        <w:rPr>
          <w:rFonts w:eastAsiaTheme="minorHAnsi"/>
          <w:color w:val="000000"/>
          <w:sz w:val="28"/>
          <w:szCs w:val="28"/>
          <w:lang w:eastAsia="en-US" w:bidi="ar-SA"/>
        </w:rPr>
        <w:t xml:space="preserve">допускается. С учетом тематики и направленности конференции, приветствуются доклады с результатами эмпирических исследований. </w:t>
      </w:r>
    </w:p>
    <w:p w14:paraId="10857C66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Для участия принимаются доклады объемом не более 5 страниц формата А4. Текстовый редактор – Microsoft Word, шрифт Times New Roman, размер шрифта – 1</w:t>
      </w:r>
      <w:r w:rsidR="00846AE2">
        <w:rPr>
          <w:color w:val="000000" w:themeColor="text1"/>
          <w:sz w:val="28"/>
          <w:szCs w:val="28"/>
          <w:lang w:bidi="ar-SA"/>
        </w:rPr>
        <w:t>2 </w:t>
      </w:r>
      <w:r w:rsidRPr="00B349B1">
        <w:rPr>
          <w:color w:val="000000" w:themeColor="text1"/>
          <w:sz w:val="28"/>
          <w:szCs w:val="28"/>
          <w:lang w:bidi="ar-SA"/>
        </w:rPr>
        <w:t>пт. Межстрочный интервал – полуторный. Выравнивание текста – по ширине страницы. Абзацный отступ – 1,25 мм. Все поля – 2 см.</w:t>
      </w:r>
    </w:p>
    <w:p w14:paraId="6C020921" w14:textId="77777777" w:rsidR="00B7700E" w:rsidRPr="00B349B1" w:rsidRDefault="001B5B48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>
        <w:rPr>
          <w:color w:val="000000" w:themeColor="text1"/>
          <w:sz w:val="28"/>
          <w:szCs w:val="28"/>
          <w:lang w:bidi="ar-SA"/>
        </w:rPr>
        <w:t xml:space="preserve"> Материалы </w:t>
      </w:r>
      <w:r w:rsidR="00B7700E" w:rsidRPr="00B349B1">
        <w:rPr>
          <w:color w:val="000000" w:themeColor="text1"/>
          <w:sz w:val="28"/>
          <w:szCs w:val="28"/>
          <w:lang w:bidi="ar-SA"/>
        </w:rPr>
        <w:t>должн</w:t>
      </w:r>
      <w:r>
        <w:rPr>
          <w:color w:val="000000" w:themeColor="text1"/>
          <w:sz w:val="28"/>
          <w:szCs w:val="28"/>
          <w:lang w:bidi="ar-SA"/>
        </w:rPr>
        <w:t>ы</w:t>
      </w:r>
      <w:r w:rsidR="00B7700E" w:rsidRPr="00B349B1">
        <w:rPr>
          <w:color w:val="000000" w:themeColor="text1"/>
          <w:sz w:val="28"/>
          <w:szCs w:val="28"/>
          <w:lang w:bidi="ar-SA"/>
        </w:rPr>
        <w:t xml:space="preserve"> соответствовать требованиям РИНЦ, т.е. помимо основного текста содержать следующие сведения </w:t>
      </w:r>
      <w:r w:rsidR="00B7700E" w:rsidRPr="00B349B1">
        <w:rPr>
          <w:b/>
          <w:bCs/>
          <w:color w:val="000000" w:themeColor="text1"/>
          <w:sz w:val="28"/>
          <w:szCs w:val="28"/>
          <w:lang w:bidi="ar-SA"/>
        </w:rPr>
        <w:t>на русском и английском языках</w:t>
      </w:r>
      <w:r w:rsidR="00B7700E" w:rsidRPr="00B349B1">
        <w:rPr>
          <w:color w:val="000000" w:themeColor="text1"/>
          <w:sz w:val="28"/>
          <w:szCs w:val="28"/>
          <w:lang w:bidi="ar-SA"/>
        </w:rPr>
        <w:t>:</w:t>
      </w:r>
    </w:p>
    <w:p w14:paraId="25251A0C" w14:textId="77777777" w:rsidR="00B7700E" w:rsidRPr="00B349B1" w:rsidRDefault="00B7700E" w:rsidP="00B7700E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714" w:hanging="357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фамилия, имя, отчество автора (авторов) полностью;</w:t>
      </w:r>
    </w:p>
    <w:p w14:paraId="1B64F6EF" w14:textId="77777777" w:rsidR="00B7700E" w:rsidRPr="00B349B1" w:rsidRDefault="00B7700E" w:rsidP="00B7700E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714" w:hanging="357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ученая степень, звание, должность;</w:t>
      </w:r>
    </w:p>
    <w:p w14:paraId="0B61E7A0" w14:textId="77777777" w:rsidR="00B7700E" w:rsidRPr="00B349B1" w:rsidRDefault="00B7700E" w:rsidP="00B7700E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714" w:hanging="357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полное и точное название места работы, учебы, подразделения организации; контактная информация (e-mail, почтовый адрес организации с указанием индекса и телефон);</w:t>
      </w:r>
    </w:p>
    <w:p w14:paraId="45FF8C76" w14:textId="77777777" w:rsidR="00B7700E" w:rsidRPr="00B349B1" w:rsidRDefault="00B7700E" w:rsidP="00B7700E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714" w:hanging="357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 xml:space="preserve">название </w:t>
      </w:r>
      <w:r w:rsidR="001B5B48">
        <w:rPr>
          <w:color w:val="000000" w:themeColor="text1"/>
          <w:sz w:val="28"/>
          <w:szCs w:val="28"/>
          <w:lang w:bidi="ar-SA"/>
        </w:rPr>
        <w:t>тезисов</w:t>
      </w:r>
      <w:r w:rsidRPr="00B349B1">
        <w:rPr>
          <w:color w:val="000000" w:themeColor="text1"/>
          <w:sz w:val="28"/>
          <w:szCs w:val="28"/>
          <w:lang w:bidi="ar-SA"/>
        </w:rPr>
        <w:t>;</w:t>
      </w:r>
    </w:p>
    <w:p w14:paraId="77BC7291" w14:textId="77777777" w:rsidR="00B7700E" w:rsidRPr="00B349B1" w:rsidRDefault="00B7700E" w:rsidP="00B7700E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714" w:hanging="357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аннотация (250-300 знаков с пробелами);</w:t>
      </w:r>
    </w:p>
    <w:p w14:paraId="13840D81" w14:textId="77777777" w:rsidR="00B7700E" w:rsidRPr="00B349B1" w:rsidRDefault="00B7700E" w:rsidP="00B7700E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714" w:hanging="357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ключевые слова (5-7 слов);</w:t>
      </w:r>
    </w:p>
    <w:p w14:paraId="4C06C5D6" w14:textId="77777777" w:rsidR="00B7700E" w:rsidRPr="00B349B1" w:rsidRDefault="00B7700E" w:rsidP="00B7700E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714" w:hanging="357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тематический рубрикатор (УДК/ББК).</w:t>
      </w:r>
    </w:p>
    <w:p w14:paraId="3AE07085" w14:textId="63338418" w:rsidR="001C6F2A" w:rsidRPr="001C6F2A" w:rsidRDefault="001C6F2A" w:rsidP="001C6F2A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1C6F2A">
        <w:rPr>
          <w:color w:val="000000" w:themeColor="text1"/>
          <w:sz w:val="28"/>
          <w:szCs w:val="28"/>
          <w:lang w:bidi="ar-SA"/>
        </w:rPr>
        <w:t>Список литературы составляется</w:t>
      </w:r>
      <w:r w:rsidR="00E97BB7">
        <w:rPr>
          <w:color w:val="000000" w:themeColor="text1"/>
          <w:sz w:val="28"/>
          <w:szCs w:val="28"/>
          <w:lang w:bidi="ar-SA"/>
        </w:rPr>
        <w:t xml:space="preserve"> </w:t>
      </w:r>
      <w:r w:rsidR="00E97BB7" w:rsidRPr="00AF5535">
        <w:rPr>
          <w:color w:val="000000" w:themeColor="text1"/>
          <w:sz w:val="28"/>
          <w:szCs w:val="28"/>
          <w:lang w:bidi="ar-SA"/>
        </w:rPr>
        <w:t>в</w:t>
      </w:r>
      <w:r w:rsidRPr="001C6F2A">
        <w:rPr>
          <w:color w:val="000000" w:themeColor="text1"/>
          <w:sz w:val="28"/>
          <w:szCs w:val="28"/>
          <w:lang w:bidi="ar-SA"/>
        </w:rPr>
        <w:t xml:space="preserve"> алфавитном порядке (сначала </w:t>
      </w:r>
      <w:r w:rsidRPr="005C671E">
        <w:rPr>
          <w:color w:val="000000" w:themeColor="text1"/>
          <w:sz w:val="28"/>
          <w:szCs w:val="28"/>
          <w:lang w:bidi="ar-SA"/>
        </w:rPr>
        <w:t>русскоязычные источники, затем - англоязычные).</w:t>
      </w:r>
      <w:r w:rsidRPr="005C671E">
        <w:t xml:space="preserve"> </w:t>
      </w:r>
      <w:r w:rsidRPr="005C671E">
        <w:rPr>
          <w:color w:val="000000" w:themeColor="text1"/>
          <w:sz w:val="28"/>
          <w:szCs w:val="28"/>
          <w:lang w:bidi="ar-SA"/>
        </w:rPr>
        <w:t>Если статья имеет doi, его указание в выходных данных является обязательным</w:t>
      </w:r>
      <w:r w:rsidR="00AF5535" w:rsidRPr="005C671E">
        <w:rPr>
          <w:color w:val="000000" w:themeColor="text1"/>
          <w:sz w:val="28"/>
          <w:szCs w:val="28"/>
          <w:lang w:bidi="ar-SA"/>
        </w:rPr>
        <w:t>.</w:t>
      </w:r>
    </w:p>
    <w:p w14:paraId="4F49669F" w14:textId="77777777" w:rsidR="001C6F2A" w:rsidRDefault="001C6F2A" w:rsidP="001C6F2A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1C6F2A">
        <w:rPr>
          <w:color w:val="000000" w:themeColor="text1"/>
          <w:sz w:val="28"/>
          <w:szCs w:val="28"/>
          <w:lang w:bidi="ar-SA"/>
        </w:rPr>
        <w:t>Ссылки на русскоязычные источники оформляются в соответствии с ГОСТ Р 7.0.5. – 2008</w:t>
      </w:r>
      <w:r>
        <w:rPr>
          <w:color w:val="000000" w:themeColor="text1"/>
          <w:sz w:val="28"/>
          <w:szCs w:val="28"/>
          <w:lang w:bidi="ar-SA"/>
        </w:rPr>
        <w:t xml:space="preserve">. </w:t>
      </w:r>
      <w:r w:rsidRPr="001C6F2A">
        <w:rPr>
          <w:color w:val="000000" w:themeColor="text1"/>
          <w:sz w:val="28"/>
          <w:szCs w:val="28"/>
          <w:lang w:bidi="ar-SA"/>
        </w:rPr>
        <w:t>Ссылки на англоязычные источники оформляются в соответствии со схемой описания на основе стандарта Harvard</w:t>
      </w:r>
      <w:r>
        <w:rPr>
          <w:color w:val="000000" w:themeColor="text1"/>
          <w:sz w:val="28"/>
          <w:szCs w:val="28"/>
          <w:lang w:bidi="ar-SA"/>
        </w:rPr>
        <w:t xml:space="preserve"> (примеры </w:t>
      </w:r>
      <w:r w:rsidR="001B5B48">
        <w:rPr>
          <w:color w:val="000000" w:themeColor="text1"/>
          <w:sz w:val="28"/>
          <w:szCs w:val="28"/>
          <w:lang w:bidi="ar-SA"/>
        </w:rPr>
        <w:t xml:space="preserve">оформления  </w:t>
      </w:r>
      <w:r>
        <w:rPr>
          <w:color w:val="000000" w:themeColor="text1"/>
          <w:sz w:val="28"/>
          <w:szCs w:val="28"/>
          <w:lang w:bidi="ar-SA"/>
        </w:rPr>
        <w:t>ниже)</w:t>
      </w:r>
      <w:r w:rsidR="0034666E">
        <w:rPr>
          <w:color w:val="000000" w:themeColor="text1"/>
          <w:sz w:val="28"/>
          <w:szCs w:val="28"/>
          <w:lang w:bidi="ar-SA"/>
        </w:rPr>
        <w:t>.</w:t>
      </w:r>
    </w:p>
    <w:p w14:paraId="4DF2C677" w14:textId="77777777" w:rsidR="00B7700E" w:rsidRPr="00E97BB7" w:rsidRDefault="0034666E" w:rsidP="0034666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34666E">
        <w:rPr>
          <w:color w:val="000000" w:themeColor="text1"/>
          <w:sz w:val="28"/>
          <w:szCs w:val="28"/>
          <w:lang w:bidi="ar-SA"/>
        </w:rPr>
        <w:t>Ссылка в тексте на библиографический источник приводится в скобках с указанием фамилии автора и года публикации. Возможна отсылка к нескольким источникам из списка, которые должны быть разделены точкой с запятой (например: (Иванов, 2020), (Иванов, 2020; Петров, 2018), (Smith, 2001) и пр.)</w:t>
      </w:r>
      <w:r>
        <w:rPr>
          <w:color w:val="000000" w:themeColor="text1"/>
          <w:sz w:val="28"/>
          <w:szCs w:val="28"/>
          <w:lang w:bidi="ar-SA"/>
        </w:rPr>
        <w:t xml:space="preserve"> </w:t>
      </w:r>
      <w:r w:rsidR="00B7700E" w:rsidRPr="00B349B1">
        <w:rPr>
          <w:color w:val="000000" w:themeColor="text1"/>
          <w:sz w:val="28"/>
          <w:szCs w:val="28"/>
          <w:lang w:bidi="ar-SA"/>
        </w:rPr>
        <w:t xml:space="preserve">Список использованной литературы располагается в конце </w:t>
      </w:r>
      <w:r>
        <w:rPr>
          <w:color w:val="000000" w:themeColor="text1"/>
          <w:sz w:val="28"/>
          <w:szCs w:val="28"/>
          <w:lang w:bidi="ar-SA"/>
        </w:rPr>
        <w:t>в алфавитном порядке</w:t>
      </w:r>
      <w:r w:rsidR="00B7700E" w:rsidRPr="00B349B1">
        <w:rPr>
          <w:color w:val="000000" w:themeColor="text1"/>
          <w:sz w:val="28"/>
          <w:szCs w:val="28"/>
          <w:lang w:bidi="ar-SA"/>
        </w:rPr>
        <w:t xml:space="preserve"> (без автоматической нумерации).</w:t>
      </w:r>
      <w:r w:rsidR="00E97BB7">
        <w:rPr>
          <w:color w:val="000000" w:themeColor="text1"/>
          <w:sz w:val="28"/>
          <w:szCs w:val="28"/>
          <w:lang w:bidi="ar-SA"/>
        </w:rPr>
        <w:t xml:space="preserve"> </w:t>
      </w:r>
    </w:p>
    <w:p w14:paraId="75B4A1DD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 xml:space="preserve">Таблицы и графики входят в объем </w:t>
      </w:r>
      <w:r w:rsidR="001B5B48">
        <w:rPr>
          <w:color w:val="000000" w:themeColor="text1"/>
          <w:sz w:val="28"/>
          <w:szCs w:val="28"/>
          <w:lang w:bidi="ar-SA"/>
        </w:rPr>
        <w:t>тезисов</w:t>
      </w:r>
      <w:r w:rsidRPr="00B349B1">
        <w:rPr>
          <w:color w:val="000000" w:themeColor="text1"/>
          <w:sz w:val="28"/>
          <w:szCs w:val="28"/>
          <w:lang w:bidi="ar-SA"/>
        </w:rPr>
        <w:t>.</w:t>
      </w:r>
    </w:p>
    <w:p w14:paraId="2DB284EF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lastRenderedPageBreak/>
        <w:t>Графики следует делать черно-белыми или с использованием узорной заливки в Microsoft Excel, вставлять в Microsoft Word с помощью специальной вставки, чтобы сохранилась связь с исходными данными, шрифт Calibri, 8 пт.</w:t>
      </w:r>
    </w:p>
    <w:p w14:paraId="34A2A329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Таблицы выполнить шрифтом Arial Narrow, размер – 9 пт., линии таблицы – 0,5 пт.</w:t>
      </w:r>
    </w:p>
    <w:p w14:paraId="5E5A29AB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Подписи рисунков и таблиц выполнить по образцу:</w:t>
      </w:r>
    </w:p>
    <w:p w14:paraId="43FD73CA" w14:textId="77777777" w:rsidR="00B7700E" w:rsidRPr="00B349B1" w:rsidRDefault="00B7700E" w:rsidP="00B7700E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Рис. 3. Количество просмотров веб-сайтов ВолНЦ РАН (в тысячах)</w:t>
      </w:r>
    </w:p>
    <w:p w14:paraId="6D4FF116" w14:textId="77777777" w:rsidR="00B7700E" w:rsidRPr="00B349B1" w:rsidRDefault="00B7700E" w:rsidP="00B7700E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Таблица 1. Распределение занятых в экономике Вологодской области, тыс. чел.</w:t>
      </w:r>
    </w:p>
    <w:p w14:paraId="2EE0B7A1" w14:textId="77777777" w:rsidR="00B7700E" w:rsidRPr="00B349B1" w:rsidRDefault="00B7700E" w:rsidP="00B7700E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jc w:val="both"/>
        <w:rPr>
          <w:color w:val="000000" w:themeColor="text1"/>
          <w:sz w:val="28"/>
          <w:szCs w:val="28"/>
          <w:lang w:val="en-US"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Шрифт</w:t>
      </w:r>
      <w:r w:rsidRPr="00B349B1">
        <w:rPr>
          <w:color w:val="000000" w:themeColor="text1"/>
          <w:sz w:val="28"/>
          <w:szCs w:val="28"/>
          <w:lang w:val="en-US" w:bidi="ar-SA"/>
        </w:rPr>
        <w:t xml:space="preserve"> </w:t>
      </w:r>
      <w:r w:rsidRPr="00B349B1">
        <w:rPr>
          <w:color w:val="000000" w:themeColor="text1"/>
          <w:sz w:val="28"/>
          <w:szCs w:val="28"/>
          <w:lang w:bidi="ar-SA"/>
        </w:rPr>
        <w:t>подписей</w:t>
      </w:r>
      <w:r w:rsidRPr="00B349B1">
        <w:rPr>
          <w:color w:val="000000" w:themeColor="text1"/>
          <w:sz w:val="28"/>
          <w:szCs w:val="28"/>
          <w:lang w:val="en-US" w:bidi="ar-SA"/>
        </w:rPr>
        <w:t xml:space="preserve"> Times New Roman Cyr, 12 </w:t>
      </w:r>
      <w:r w:rsidRPr="00B349B1">
        <w:rPr>
          <w:color w:val="000000" w:themeColor="text1"/>
          <w:sz w:val="28"/>
          <w:szCs w:val="28"/>
          <w:lang w:bidi="ar-SA"/>
        </w:rPr>
        <w:t>пт</w:t>
      </w:r>
      <w:r w:rsidRPr="00B349B1">
        <w:rPr>
          <w:color w:val="000000" w:themeColor="text1"/>
          <w:sz w:val="28"/>
          <w:szCs w:val="28"/>
          <w:lang w:val="en-US" w:bidi="ar-SA"/>
        </w:rPr>
        <w:t>.</w:t>
      </w:r>
    </w:p>
    <w:p w14:paraId="7DF15ED8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bCs/>
          <w:color w:val="000000" w:themeColor="text1"/>
          <w:sz w:val="28"/>
          <w:szCs w:val="28"/>
          <w:lang w:val="en-US" w:bidi="ar-SA"/>
        </w:rPr>
      </w:pPr>
    </w:p>
    <w:p w14:paraId="2FD08FFD" w14:textId="77777777" w:rsidR="00C75151" w:rsidRPr="00EE793F" w:rsidRDefault="00C75151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b/>
          <w:bCs/>
          <w:color w:val="000000" w:themeColor="text1"/>
          <w:sz w:val="28"/>
          <w:szCs w:val="28"/>
          <w:lang w:val="en-US" w:bidi="ar-SA"/>
        </w:rPr>
      </w:pPr>
    </w:p>
    <w:p w14:paraId="6F3098C6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Структура </w:t>
      </w:r>
      <w:r w:rsidR="001C6F2A">
        <w:rPr>
          <w:b/>
          <w:bCs/>
          <w:color w:val="000000" w:themeColor="text1"/>
          <w:sz w:val="28"/>
          <w:szCs w:val="28"/>
          <w:lang w:bidi="ar-SA"/>
        </w:rPr>
        <w:t>тезисов доклада</w:t>
      </w:r>
    </w:p>
    <w:p w14:paraId="3661E927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Индекс УДК/ББК</w:t>
      </w:r>
    </w:p>
    <w:p w14:paraId="653A5582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right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Фамилия И.О.</w:t>
      </w:r>
    </w:p>
    <w:p w14:paraId="09EF3BFD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НАЗВАНИЕ </w:t>
      </w:r>
      <w:r w:rsidR="001C6F2A">
        <w:rPr>
          <w:b/>
          <w:bCs/>
          <w:color w:val="000000" w:themeColor="text1"/>
          <w:sz w:val="28"/>
          <w:szCs w:val="28"/>
          <w:lang w:bidi="ar-SA"/>
        </w:rPr>
        <w:t>ТЕЗИСОВ</w:t>
      </w:r>
    </w:p>
    <w:p w14:paraId="39DD11A2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Cs/>
          <w:color w:val="000000" w:themeColor="text1"/>
          <w:sz w:val="28"/>
          <w:szCs w:val="28"/>
          <w:lang w:bidi="ar-SA"/>
        </w:rPr>
        <w:t>(</w:t>
      </w:r>
      <w:r w:rsidRPr="00B349B1">
        <w:rPr>
          <w:color w:val="000000" w:themeColor="text1"/>
          <w:sz w:val="28"/>
          <w:szCs w:val="28"/>
          <w:lang w:bidi="ar-SA"/>
        </w:rPr>
        <w:t>Times New Roman, размер шрифта 1</w:t>
      </w:r>
      <w:r w:rsidR="00047F28">
        <w:rPr>
          <w:color w:val="000000" w:themeColor="text1"/>
          <w:sz w:val="28"/>
          <w:szCs w:val="28"/>
          <w:lang w:bidi="ar-SA"/>
        </w:rPr>
        <w:t>2</w:t>
      </w:r>
      <w:r w:rsidRPr="00B349B1">
        <w:rPr>
          <w:color w:val="000000" w:themeColor="text1"/>
          <w:sz w:val="28"/>
          <w:szCs w:val="28"/>
          <w:lang w:bidi="ar-SA"/>
        </w:rPr>
        <w:t xml:space="preserve">, прописные буквы, выравнивание по центру, полужирный шрифт, полуторный интервал). </w:t>
      </w:r>
    </w:p>
    <w:p w14:paraId="70FA3A95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u w:val="single"/>
          <w:lang w:bidi="ar-SA"/>
        </w:rPr>
        <w:t>Пробел</w:t>
      </w:r>
    </w:p>
    <w:p w14:paraId="4AA651F3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Аннотация </w:t>
      </w:r>
      <w:r w:rsidR="001C6F2A">
        <w:rPr>
          <w:b/>
          <w:bCs/>
          <w:color w:val="000000" w:themeColor="text1"/>
          <w:sz w:val="28"/>
          <w:szCs w:val="28"/>
          <w:lang w:bidi="ar-SA"/>
        </w:rPr>
        <w:t>тезисов</w:t>
      </w: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 на русском языке </w:t>
      </w:r>
      <w:r w:rsidRPr="00B349B1">
        <w:rPr>
          <w:i/>
          <w:iCs/>
          <w:color w:val="000000" w:themeColor="text1"/>
          <w:sz w:val="28"/>
          <w:szCs w:val="28"/>
          <w:lang w:bidi="ar-SA"/>
        </w:rPr>
        <w:t>(Times New Roman, размер шрифта 1</w:t>
      </w:r>
      <w:r w:rsidR="00047F28">
        <w:rPr>
          <w:i/>
          <w:iCs/>
          <w:color w:val="000000" w:themeColor="text1"/>
          <w:sz w:val="28"/>
          <w:szCs w:val="28"/>
          <w:lang w:bidi="ar-SA"/>
        </w:rPr>
        <w:t>2</w:t>
      </w:r>
      <w:r w:rsidRPr="00B349B1">
        <w:rPr>
          <w:i/>
          <w:iCs/>
          <w:color w:val="000000" w:themeColor="text1"/>
          <w:sz w:val="28"/>
          <w:szCs w:val="28"/>
          <w:lang w:bidi="ar-SA"/>
        </w:rPr>
        <w:t>, строчные буквы, выравнивание по ширине, одинарный интервал, отступ 1.25, применение курсивного начертания) – 250-300 печатных знаков с пробелами.</w:t>
      </w:r>
    </w:p>
    <w:p w14:paraId="69A2BFCD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Ключевые слова на русском языке </w:t>
      </w:r>
      <w:r w:rsidRPr="00B349B1">
        <w:rPr>
          <w:i/>
          <w:iCs/>
          <w:color w:val="000000" w:themeColor="text1"/>
          <w:sz w:val="28"/>
          <w:szCs w:val="28"/>
          <w:lang w:bidi="ar-SA"/>
        </w:rPr>
        <w:t>(Times New Roman, размер шрифта 1</w:t>
      </w:r>
      <w:r w:rsidR="00047F28">
        <w:rPr>
          <w:i/>
          <w:iCs/>
          <w:color w:val="000000" w:themeColor="text1"/>
          <w:sz w:val="28"/>
          <w:szCs w:val="28"/>
          <w:lang w:bidi="ar-SA"/>
        </w:rPr>
        <w:t>2</w:t>
      </w:r>
      <w:r w:rsidRPr="00B349B1">
        <w:rPr>
          <w:i/>
          <w:iCs/>
          <w:color w:val="000000" w:themeColor="text1"/>
          <w:sz w:val="28"/>
          <w:szCs w:val="28"/>
          <w:lang w:bidi="ar-SA"/>
        </w:rPr>
        <w:t>, строчные буквы, выравнивание по ширине, полуторный интервал, отступ 1.25, применение курсивного начертания) – 5-7 слов.</w:t>
      </w:r>
    </w:p>
    <w:p w14:paraId="23A50439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u w:val="single"/>
          <w:lang w:bidi="ar-SA"/>
        </w:rPr>
        <w:t>Пробел</w:t>
      </w:r>
    </w:p>
    <w:p w14:paraId="0C9FD601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Основной текст (Times New Roman, размер шрифта 1</w:t>
      </w:r>
      <w:r w:rsidR="00047F28">
        <w:rPr>
          <w:color w:val="000000" w:themeColor="text1"/>
          <w:sz w:val="28"/>
          <w:szCs w:val="28"/>
          <w:lang w:bidi="ar-SA"/>
        </w:rPr>
        <w:t>2</w:t>
      </w:r>
      <w:r w:rsidRPr="00B349B1">
        <w:rPr>
          <w:color w:val="000000" w:themeColor="text1"/>
          <w:sz w:val="28"/>
          <w:szCs w:val="28"/>
          <w:lang w:bidi="ar-SA"/>
        </w:rPr>
        <w:t xml:space="preserve">, строчные буквы, выравнивание по ширине, полуторный интервал, отступ 1.25, обычный шрифт) </w:t>
      </w:r>
    </w:p>
    <w:p w14:paraId="6AE188ED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u w:val="single"/>
          <w:lang w:bidi="ar-SA"/>
        </w:rPr>
        <w:t>Пробел</w:t>
      </w:r>
    </w:p>
    <w:p w14:paraId="694EDE83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Библиографический список на русском языке</w:t>
      </w:r>
    </w:p>
    <w:p w14:paraId="11BB2F85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(Times New Roman, размер шрифта 1</w:t>
      </w:r>
      <w:r w:rsidR="00047F28">
        <w:rPr>
          <w:color w:val="000000" w:themeColor="text1"/>
          <w:sz w:val="28"/>
          <w:szCs w:val="28"/>
          <w:lang w:bidi="ar-SA"/>
        </w:rPr>
        <w:t>2</w:t>
      </w:r>
      <w:r w:rsidRPr="00B349B1">
        <w:rPr>
          <w:color w:val="000000" w:themeColor="text1"/>
          <w:sz w:val="28"/>
          <w:szCs w:val="28"/>
          <w:lang w:bidi="ar-SA"/>
        </w:rPr>
        <w:t xml:space="preserve">, строчные буквы, выравнивание по ширине, полуторный интервал, отступ 1.25, обычный шрифт, без автоматической нумерации) </w:t>
      </w:r>
    </w:p>
    <w:p w14:paraId="551AB252" w14:textId="77777777" w:rsidR="00B7700E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Cs/>
          <w:color w:val="000000" w:themeColor="text1"/>
          <w:sz w:val="28"/>
          <w:szCs w:val="28"/>
          <w:lang w:bidi="ar-SA"/>
        </w:rPr>
        <w:t>Библиографический список</w:t>
      </w: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 </w:t>
      </w:r>
      <w:r w:rsidR="0034666E">
        <w:rPr>
          <w:color w:val="000000" w:themeColor="text1"/>
          <w:sz w:val="28"/>
          <w:szCs w:val="28"/>
          <w:lang w:bidi="ar-SA"/>
        </w:rPr>
        <w:t xml:space="preserve">в алфавитном порядке. </w:t>
      </w:r>
      <w:r w:rsidRPr="00B349B1">
        <w:rPr>
          <w:color w:val="000000" w:themeColor="text1"/>
          <w:sz w:val="28"/>
          <w:szCs w:val="28"/>
          <w:lang w:bidi="ar-SA"/>
        </w:rPr>
        <w:t xml:space="preserve"> </w:t>
      </w:r>
    </w:p>
    <w:p w14:paraId="7C37C5AF" w14:textId="77777777" w:rsidR="0034666E" w:rsidRDefault="0034666E" w:rsidP="0034666E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 w:themeColor="text1"/>
          <w:sz w:val="28"/>
          <w:szCs w:val="28"/>
          <w:lang w:bidi="ar-SA"/>
        </w:rPr>
      </w:pPr>
      <w:r>
        <w:rPr>
          <w:color w:val="000000" w:themeColor="text1"/>
          <w:sz w:val="28"/>
          <w:szCs w:val="28"/>
          <w:lang w:bidi="ar-SA"/>
        </w:rPr>
        <w:t xml:space="preserve">Примеры оформления: </w:t>
      </w:r>
    </w:p>
    <w:p w14:paraId="02A7B8DF" w14:textId="77777777" w:rsidR="0034666E" w:rsidRDefault="0034666E" w:rsidP="0034666E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 w:themeColor="text1"/>
          <w:sz w:val="28"/>
          <w:szCs w:val="28"/>
          <w:lang w:bidi="ar-SA"/>
        </w:rPr>
      </w:pPr>
    </w:p>
    <w:p w14:paraId="776C04DF" w14:textId="77777777" w:rsidR="0034666E" w:rsidRDefault="00B257EA" w:rsidP="0034666E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 w:themeColor="text1"/>
          <w:sz w:val="28"/>
          <w:szCs w:val="28"/>
          <w:lang w:bidi="ar-SA"/>
        </w:rPr>
      </w:pPr>
      <w:r>
        <w:rPr>
          <w:noProof/>
          <w:color w:val="000000" w:themeColor="text1"/>
          <w:sz w:val="28"/>
          <w:szCs w:val="28"/>
          <w:lang w:bidi="ar-SA"/>
        </w:rPr>
      </w:r>
      <w:r>
        <w:rPr>
          <w:noProof/>
          <w:color w:val="000000" w:themeColor="text1"/>
          <w:sz w:val="28"/>
          <w:szCs w:val="28"/>
          <w:lang w:bidi="ar-SA"/>
        </w:rPr>
        <w:pict w14:anchorId="1E662610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width:508.5pt;height:19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7e4bd">
            <v:textbox>
              <w:txbxContent>
                <w:p w14:paraId="0BF7A0FB" w14:textId="77777777" w:rsidR="00C80CDD" w:rsidRPr="0034666E" w:rsidRDefault="00C80CDD" w:rsidP="00C80CDD">
                  <w:pPr>
                    <w:widowControl/>
                    <w:shd w:val="clear" w:color="auto" w:fill="FFFFFF"/>
                    <w:autoSpaceDE/>
                    <w:autoSpaceDN/>
                    <w:spacing w:line="276" w:lineRule="auto"/>
                    <w:ind w:firstLine="709"/>
                    <w:jc w:val="both"/>
                    <w:rPr>
                      <w:color w:val="000000" w:themeColor="text1"/>
                      <w:sz w:val="28"/>
                      <w:szCs w:val="28"/>
                      <w:lang w:bidi="ar-SA"/>
                    </w:rPr>
                  </w:pPr>
                  <w:r w:rsidRPr="0034666E">
                    <w:rPr>
                      <w:color w:val="000000" w:themeColor="text1"/>
                      <w:sz w:val="28"/>
                      <w:szCs w:val="28"/>
                      <w:lang w:bidi="ar-SA"/>
                    </w:rPr>
                    <w:t>Бехман Г. (2007). Современное общество как общество риска // Вопросы философии. № 1. С. 26–46.</w:t>
                  </w:r>
                </w:p>
                <w:p w14:paraId="35E77010" w14:textId="77777777" w:rsidR="00C80CDD" w:rsidRPr="00125A58" w:rsidRDefault="00C80CDD" w:rsidP="00C80CDD">
                  <w:pPr>
                    <w:widowControl/>
                    <w:shd w:val="clear" w:color="auto" w:fill="FFFFFF"/>
                    <w:autoSpaceDE/>
                    <w:autoSpaceDN/>
                    <w:spacing w:line="276" w:lineRule="auto"/>
                    <w:ind w:firstLine="709"/>
                    <w:jc w:val="both"/>
                    <w:rPr>
                      <w:color w:val="000000" w:themeColor="text1"/>
                      <w:sz w:val="28"/>
                      <w:szCs w:val="28"/>
                      <w:lang w:val="en-US" w:bidi="ar-SA"/>
                    </w:rPr>
                  </w:pPr>
                  <w:r w:rsidRPr="0034666E">
                    <w:rPr>
                      <w:color w:val="000000" w:themeColor="text1"/>
                      <w:sz w:val="28"/>
                      <w:szCs w:val="28"/>
                      <w:lang w:bidi="ar-SA"/>
                    </w:rPr>
                    <w:t>Галкина Т.П. (2001). Социология управления: от группы к команде. Москва</w:t>
                  </w:r>
                  <w:r w:rsidRPr="00125A58">
                    <w:rPr>
                      <w:color w:val="000000" w:themeColor="text1"/>
                      <w:sz w:val="28"/>
                      <w:szCs w:val="28"/>
                      <w:lang w:val="en-US" w:bidi="ar-SA"/>
                    </w:rPr>
                    <w:t xml:space="preserve">: </w:t>
                  </w:r>
                  <w:r w:rsidRPr="0034666E">
                    <w:rPr>
                      <w:color w:val="000000" w:themeColor="text1"/>
                      <w:sz w:val="28"/>
                      <w:szCs w:val="28"/>
                      <w:lang w:bidi="ar-SA"/>
                    </w:rPr>
                    <w:t>Финансы</w:t>
                  </w:r>
                  <w:r w:rsidRPr="00125A58">
                    <w:rPr>
                      <w:color w:val="000000" w:themeColor="text1"/>
                      <w:sz w:val="28"/>
                      <w:szCs w:val="28"/>
                      <w:lang w:val="en-US" w:bidi="ar-SA"/>
                    </w:rPr>
                    <w:t xml:space="preserve"> </w:t>
                  </w:r>
                  <w:r w:rsidRPr="0034666E">
                    <w:rPr>
                      <w:color w:val="000000" w:themeColor="text1"/>
                      <w:sz w:val="28"/>
                      <w:szCs w:val="28"/>
                      <w:lang w:bidi="ar-SA"/>
                    </w:rPr>
                    <w:t>и</w:t>
                  </w:r>
                  <w:r w:rsidRPr="00125A58">
                    <w:rPr>
                      <w:color w:val="000000" w:themeColor="text1"/>
                      <w:sz w:val="28"/>
                      <w:szCs w:val="28"/>
                      <w:lang w:val="en-US" w:bidi="ar-SA"/>
                    </w:rPr>
                    <w:t xml:space="preserve"> </w:t>
                  </w:r>
                  <w:r w:rsidRPr="0034666E">
                    <w:rPr>
                      <w:color w:val="000000" w:themeColor="text1"/>
                      <w:sz w:val="28"/>
                      <w:szCs w:val="28"/>
                      <w:lang w:bidi="ar-SA"/>
                    </w:rPr>
                    <w:t>статистика</w:t>
                  </w:r>
                  <w:r w:rsidRPr="00125A58">
                    <w:rPr>
                      <w:color w:val="000000" w:themeColor="text1"/>
                      <w:sz w:val="28"/>
                      <w:szCs w:val="28"/>
                      <w:lang w:val="en-US" w:bidi="ar-SA"/>
                    </w:rPr>
                    <w:t xml:space="preserve">. 220 </w:t>
                  </w:r>
                  <w:r w:rsidRPr="0034666E">
                    <w:rPr>
                      <w:color w:val="000000" w:themeColor="text1"/>
                      <w:sz w:val="28"/>
                      <w:szCs w:val="28"/>
                      <w:lang w:bidi="ar-SA"/>
                    </w:rPr>
                    <w:t>с</w:t>
                  </w:r>
                  <w:r w:rsidRPr="00125A58">
                    <w:rPr>
                      <w:color w:val="000000" w:themeColor="text1"/>
                      <w:sz w:val="28"/>
                      <w:szCs w:val="28"/>
                      <w:lang w:val="en-US" w:bidi="ar-SA"/>
                    </w:rPr>
                    <w:t>.</w:t>
                  </w:r>
                </w:p>
                <w:p w14:paraId="0AC2D61B" w14:textId="77777777" w:rsidR="00C80CDD" w:rsidRPr="0034666E" w:rsidRDefault="00C80CDD" w:rsidP="00C80CDD">
                  <w:pPr>
                    <w:widowControl/>
                    <w:shd w:val="clear" w:color="auto" w:fill="FFFFFF"/>
                    <w:autoSpaceDE/>
                    <w:autoSpaceDN/>
                    <w:spacing w:line="276" w:lineRule="auto"/>
                    <w:ind w:firstLine="709"/>
                    <w:jc w:val="both"/>
                    <w:rPr>
                      <w:color w:val="000000" w:themeColor="text1"/>
                      <w:sz w:val="28"/>
                      <w:szCs w:val="28"/>
                      <w:lang w:val="en-US" w:bidi="ar-SA"/>
                    </w:rPr>
                  </w:pPr>
                  <w:r w:rsidRPr="0034666E">
                    <w:rPr>
                      <w:color w:val="000000" w:themeColor="text1"/>
                      <w:sz w:val="28"/>
                      <w:szCs w:val="28"/>
                      <w:lang w:val="en-US" w:bidi="ar-SA"/>
                    </w:rPr>
                    <w:t xml:space="preserve">Belcourt M. (1990). A family portrait of Canada's most successful female entrepreneurs. Journal of Business Ethics., 9, 435–438. Available at: </w:t>
                  </w:r>
                  <w:r w:rsidRPr="00C80CDD">
                    <w:rPr>
                      <w:color w:val="000000" w:themeColor="text1"/>
                      <w:sz w:val="28"/>
                      <w:szCs w:val="28"/>
                      <w:lang w:val="en-US" w:bidi="ar-SA"/>
                    </w:rPr>
                    <w:t>https://doi.org/10.1007/BF00380342</w:t>
                  </w:r>
                </w:p>
                <w:p w14:paraId="6F9C7770" w14:textId="77777777" w:rsidR="00C80CDD" w:rsidRPr="0034666E" w:rsidRDefault="00C80CDD" w:rsidP="00C80CDD">
                  <w:pPr>
                    <w:widowControl/>
                    <w:shd w:val="clear" w:color="auto" w:fill="FFFFFF"/>
                    <w:autoSpaceDE/>
                    <w:autoSpaceDN/>
                    <w:spacing w:line="276" w:lineRule="auto"/>
                    <w:ind w:firstLine="709"/>
                    <w:jc w:val="both"/>
                    <w:rPr>
                      <w:color w:val="000000" w:themeColor="text1"/>
                      <w:sz w:val="28"/>
                      <w:szCs w:val="28"/>
                      <w:lang w:val="en-US" w:bidi="ar-SA"/>
                    </w:rPr>
                  </w:pPr>
                  <w:r w:rsidRPr="0034666E">
                    <w:rPr>
                      <w:color w:val="000000" w:themeColor="text1"/>
                      <w:sz w:val="28"/>
                      <w:szCs w:val="28"/>
                      <w:lang w:val="en-US" w:bidi="ar-SA"/>
                    </w:rPr>
                    <w:t>Voss P., Wolff J.K., Rothermund K. (2017). Relations between views on ageing and perceived age discrimination: A domain-specific perspective. European Journal of Ageing, 14, 5–15. Available at: https://doi.org/10.1007/s10433-016-0381-4</w:t>
                  </w:r>
                </w:p>
                <w:p w14:paraId="609EF547" w14:textId="77777777" w:rsidR="00C80CDD" w:rsidRPr="00125A58" w:rsidRDefault="00C80CDD" w:rsidP="00C80CDD">
                  <w:pPr>
                    <w:rPr>
                      <w:lang w:val="en-US"/>
                    </w:rPr>
                  </w:pPr>
                </w:p>
              </w:txbxContent>
            </v:textbox>
            <w10:anchorlock/>
          </v:shape>
        </w:pict>
      </w:r>
    </w:p>
    <w:p w14:paraId="0603D242" w14:textId="77777777" w:rsidR="00B7700E" w:rsidRPr="00125A58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u w:val="single"/>
          <w:lang w:bidi="ar-SA"/>
        </w:rPr>
      </w:pPr>
      <w:r w:rsidRPr="00B349B1">
        <w:rPr>
          <w:color w:val="000000" w:themeColor="text1"/>
          <w:sz w:val="28"/>
          <w:szCs w:val="28"/>
          <w:u w:val="single"/>
          <w:lang w:bidi="ar-SA"/>
        </w:rPr>
        <w:t>Пробел</w:t>
      </w:r>
    </w:p>
    <w:p w14:paraId="5BA5E01A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Информация об авторе (-ах) на русском языке</w:t>
      </w:r>
    </w:p>
    <w:p w14:paraId="05933325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Фамилия Имя Отчество (страна, город) – ученая степень, должность, название организации (полный адрес организации, e-mail).</w:t>
      </w:r>
    </w:p>
    <w:p w14:paraId="7B1DC2EB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(Times New Roman, размер шрифта 1</w:t>
      </w:r>
      <w:r w:rsidR="00047F28">
        <w:rPr>
          <w:color w:val="000000" w:themeColor="text1"/>
          <w:sz w:val="28"/>
          <w:szCs w:val="28"/>
          <w:lang w:bidi="ar-SA"/>
        </w:rPr>
        <w:t>2</w:t>
      </w:r>
      <w:r w:rsidRPr="00B349B1">
        <w:rPr>
          <w:color w:val="000000" w:themeColor="text1"/>
          <w:sz w:val="28"/>
          <w:szCs w:val="28"/>
          <w:lang w:bidi="ar-SA"/>
        </w:rPr>
        <w:t xml:space="preserve">, строчные буквы, выравнивание по ширине, полуторный интервал, отступ 1,25, обычный шрифт) </w:t>
      </w:r>
    </w:p>
    <w:p w14:paraId="3FCB9F37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u w:val="single"/>
          <w:lang w:bidi="ar-SA"/>
        </w:rPr>
        <w:t>Пробел</w:t>
      </w:r>
    </w:p>
    <w:p w14:paraId="01A7E5EA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right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Фамилия И.О. (на английском языке) </w:t>
      </w:r>
    </w:p>
    <w:p w14:paraId="212BE8D3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НАЗВАНИЕ</w:t>
      </w:r>
      <w:r w:rsidR="001C6F2A">
        <w:rPr>
          <w:b/>
          <w:bCs/>
          <w:color w:val="000000" w:themeColor="text1"/>
          <w:sz w:val="28"/>
          <w:szCs w:val="28"/>
          <w:lang w:bidi="ar-SA"/>
        </w:rPr>
        <w:t xml:space="preserve"> ТЕЗИСОВ</w:t>
      </w: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 НА АНГЛИЙСКОМ ЯЗЫКЕ</w:t>
      </w:r>
    </w:p>
    <w:p w14:paraId="2C8F9D94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(</w:t>
      </w:r>
      <w:r w:rsidRPr="00B349B1">
        <w:rPr>
          <w:color w:val="000000" w:themeColor="text1"/>
          <w:sz w:val="28"/>
          <w:szCs w:val="28"/>
          <w:lang w:bidi="ar-SA"/>
        </w:rPr>
        <w:t>Times New Roman, размер шрифта 1</w:t>
      </w:r>
      <w:r w:rsidR="00047F28">
        <w:rPr>
          <w:color w:val="000000" w:themeColor="text1"/>
          <w:sz w:val="28"/>
          <w:szCs w:val="28"/>
          <w:lang w:bidi="ar-SA"/>
        </w:rPr>
        <w:t>2</w:t>
      </w:r>
      <w:r w:rsidRPr="00B349B1">
        <w:rPr>
          <w:color w:val="000000" w:themeColor="text1"/>
          <w:sz w:val="28"/>
          <w:szCs w:val="28"/>
          <w:lang w:bidi="ar-SA"/>
        </w:rPr>
        <w:t xml:space="preserve">, прописные буквы, выравнивание по центру, полужирный шрифт, полуторный интервал). </w:t>
      </w:r>
    </w:p>
    <w:p w14:paraId="1C9CFB37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Аннотация </w:t>
      </w:r>
      <w:r w:rsidR="001C6F2A">
        <w:rPr>
          <w:b/>
          <w:bCs/>
          <w:color w:val="000000" w:themeColor="text1"/>
          <w:sz w:val="28"/>
          <w:szCs w:val="28"/>
          <w:lang w:bidi="ar-SA"/>
        </w:rPr>
        <w:t xml:space="preserve">тезисов </w:t>
      </w: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на английском языке </w:t>
      </w:r>
      <w:r w:rsidRPr="00B349B1">
        <w:rPr>
          <w:i/>
          <w:iCs/>
          <w:color w:val="000000" w:themeColor="text1"/>
          <w:sz w:val="28"/>
          <w:szCs w:val="28"/>
          <w:lang w:bidi="ar-SA"/>
        </w:rPr>
        <w:t>(Times New Roman, размер шрифта 1</w:t>
      </w:r>
      <w:r w:rsidR="00047F28">
        <w:rPr>
          <w:i/>
          <w:iCs/>
          <w:color w:val="000000" w:themeColor="text1"/>
          <w:sz w:val="28"/>
          <w:szCs w:val="28"/>
          <w:lang w:bidi="ar-SA"/>
        </w:rPr>
        <w:t>2</w:t>
      </w:r>
      <w:r w:rsidRPr="00B349B1">
        <w:rPr>
          <w:i/>
          <w:iCs/>
          <w:color w:val="000000" w:themeColor="text1"/>
          <w:sz w:val="28"/>
          <w:szCs w:val="28"/>
          <w:lang w:bidi="ar-SA"/>
        </w:rPr>
        <w:t>, строчные буквы, выравнивание по ширине, полуторный интервал, отступ 1.25, применение курсивного начертания) – 250-300 печатных знаков.</w:t>
      </w:r>
    </w:p>
    <w:p w14:paraId="4D5E30E7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Ключевые слова на английском языке </w:t>
      </w:r>
      <w:r w:rsidRPr="00B349B1">
        <w:rPr>
          <w:i/>
          <w:iCs/>
          <w:color w:val="000000" w:themeColor="text1"/>
          <w:sz w:val="28"/>
          <w:szCs w:val="28"/>
          <w:lang w:bidi="ar-SA"/>
        </w:rPr>
        <w:t>(Times New Roman, размер шрифта 1</w:t>
      </w:r>
      <w:r w:rsidR="00047F28">
        <w:rPr>
          <w:i/>
          <w:iCs/>
          <w:color w:val="000000" w:themeColor="text1"/>
          <w:sz w:val="28"/>
          <w:szCs w:val="28"/>
          <w:lang w:bidi="ar-SA"/>
        </w:rPr>
        <w:t>2</w:t>
      </w:r>
      <w:r w:rsidRPr="00B349B1">
        <w:rPr>
          <w:i/>
          <w:iCs/>
          <w:color w:val="000000" w:themeColor="text1"/>
          <w:sz w:val="28"/>
          <w:szCs w:val="28"/>
          <w:lang w:bidi="ar-SA"/>
        </w:rPr>
        <w:t>, строчные буквы, выравнивание по ширине, полуторный интервал, отступ 1.25, применение курсивного начертания) – 5-7 слов.</w:t>
      </w:r>
    </w:p>
    <w:p w14:paraId="3186EDCA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u w:val="single"/>
          <w:lang w:bidi="ar-SA"/>
        </w:rPr>
        <w:t>Пробел</w:t>
      </w:r>
    </w:p>
    <w:p w14:paraId="205D34B4" w14:textId="77777777" w:rsidR="00B7700E" w:rsidRPr="00B349B1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Библиографический список на английском языке </w:t>
      </w:r>
    </w:p>
    <w:p w14:paraId="32BB9A75" w14:textId="0B25CB8A" w:rsidR="00B7700E" w:rsidRPr="009D1837" w:rsidRDefault="00B7700E" w:rsidP="00B7700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(Times New Roman, размер шрифта 1</w:t>
      </w:r>
      <w:r w:rsidR="00047F28">
        <w:rPr>
          <w:color w:val="000000" w:themeColor="text1"/>
          <w:sz w:val="28"/>
          <w:szCs w:val="28"/>
          <w:lang w:bidi="ar-SA"/>
        </w:rPr>
        <w:t>2</w:t>
      </w:r>
      <w:r w:rsidRPr="00B349B1">
        <w:rPr>
          <w:color w:val="000000" w:themeColor="text1"/>
          <w:sz w:val="28"/>
          <w:szCs w:val="28"/>
          <w:lang w:bidi="ar-SA"/>
        </w:rPr>
        <w:t xml:space="preserve">, строчные буквы, выравнивание по ширине, полуторный интервал, отступ 1,25, обычный шрифт, без автоматической </w:t>
      </w:r>
      <w:r w:rsidRPr="005C671E">
        <w:rPr>
          <w:color w:val="000000" w:themeColor="text1"/>
          <w:sz w:val="28"/>
          <w:szCs w:val="28"/>
          <w:lang w:bidi="ar-SA"/>
        </w:rPr>
        <w:t xml:space="preserve">нумерации). </w:t>
      </w:r>
      <w:r w:rsidR="007A2511" w:rsidRPr="005C671E">
        <w:rPr>
          <w:color w:val="000000" w:themeColor="text1"/>
          <w:sz w:val="28"/>
          <w:szCs w:val="28"/>
          <w:lang w:bidi="ar-SA"/>
        </w:rPr>
        <w:t>Список составляется в том же порядке, что и на русском языке.</w:t>
      </w:r>
      <w:r w:rsidR="007A2511">
        <w:rPr>
          <w:color w:val="000000" w:themeColor="text1"/>
          <w:sz w:val="28"/>
          <w:szCs w:val="28"/>
          <w:lang w:bidi="ar-SA"/>
        </w:rPr>
        <w:t xml:space="preserve"> </w:t>
      </w:r>
    </w:p>
    <w:p w14:paraId="622155C4" w14:textId="77777777" w:rsidR="00E711C2" w:rsidRPr="00B349B1" w:rsidRDefault="00E711C2" w:rsidP="00E711C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u w:val="single"/>
          <w:lang w:bidi="ar-SA"/>
        </w:rPr>
        <w:t>Пробел</w:t>
      </w:r>
    </w:p>
    <w:p w14:paraId="33E4232F" w14:textId="77777777" w:rsidR="00E711C2" w:rsidRPr="00B349B1" w:rsidRDefault="00E711C2" w:rsidP="00E711C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Информация об авторе (-ах) на английском языке</w:t>
      </w:r>
    </w:p>
    <w:p w14:paraId="522699E4" w14:textId="77777777" w:rsidR="00C80CDD" w:rsidRDefault="00C80CDD" w:rsidP="00B7700E">
      <w:pPr>
        <w:widowControl/>
        <w:adjustRightInd w:val="0"/>
        <w:spacing w:line="276" w:lineRule="auto"/>
        <w:jc w:val="both"/>
        <w:rPr>
          <w:rFonts w:eastAsiaTheme="minorHAnsi"/>
          <w:bCs/>
          <w:sz w:val="28"/>
          <w:szCs w:val="28"/>
          <w:lang w:eastAsia="en-US" w:bidi="ar-SA"/>
        </w:rPr>
      </w:pPr>
    </w:p>
    <w:p w14:paraId="2DEA952C" w14:textId="77777777" w:rsidR="00C80CDD" w:rsidRDefault="00C80CDD" w:rsidP="00B7700E">
      <w:pPr>
        <w:widowControl/>
        <w:adjustRightInd w:val="0"/>
        <w:spacing w:line="276" w:lineRule="auto"/>
        <w:jc w:val="both"/>
        <w:rPr>
          <w:rFonts w:eastAsiaTheme="minorHAnsi"/>
          <w:bCs/>
          <w:sz w:val="28"/>
          <w:szCs w:val="28"/>
          <w:lang w:eastAsia="en-US" w:bidi="ar-SA"/>
        </w:rPr>
      </w:pPr>
    </w:p>
    <w:p w14:paraId="1B698E8E" w14:textId="77777777" w:rsidR="00C80CDD" w:rsidRDefault="00C80CDD" w:rsidP="00B7700E">
      <w:pPr>
        <w:widowControl/>
        <w:adjustRightInd w:val="0"/>
        <w:spacing w:line="276" w:lineRule="auto"/>
        <w:jc w:val="both"/>
        <w:rPr>
          <w:rFonts w:eastAsiaTheme="minorHAnsi"/>
          <w:bCs/>
          <w:sz w:val="28"/>
          <w:szCs w:val="28"/>
          <w:lang w:eastAsia="en-US" w:bidi="ar-SA"/>
        </w:rPr>
      </w:pPr>
    </w:p>
    <w:p w14:paraId="3B8EA1B2" w14:textId="77777777" w:rsidR="00B7700E" w:rsidRPr="00F008CE" w:rsidRDefault="00B7700E" w:rsidP="00C80CDD">
      <w:pPr>
        <w:widowControl/>
        <w:adjustRightInd w:val="0"/>
        <w:spacing w:line="276" w:lineRule="auto"/>
        <w:ind w:firstLine="720"/>
        <w:jc w:val="both"/>
        <w:rPr>
          <w:rFonts w:eastAsiaTheme="minorHAnsi"/>
          <w:bCs/>
          <w:sz w:val="28"/>
          <w:szCs w:val="28"/>
          <w:lang w:eastAsia="en-US" w:bidi="ar-SA"/>
        </w:rPr>
      </w:pPr>
      <w:r w:rsidRPr="00F008CE">
        <w:rPr>
          <w:rFonts w:eastAsiaTheme="minorHAnsi"/>
          <w:bCs/>
          <w:sz w:val="28"/>
          <w:szCs w:val="28"/>
          <w:lang w:eastAsia="en-US" w:bidi="ar-SA"/>
        </w:rPr>
        <w:lastRenderedPageBreak/>
        <w:t>Материалы конференции будут изданы с присвоением регистрационных номеров ISBN</w:t>
      </w:r>
      <w:r w:rsidRPr="00F008CE">
        <w:rPr>
          <w:rFonts w:eastAsiaTheme="minorHAnsi"/>
          <w:sz w:val="28"/>
          <w:szCs w:val="28"/>
          <w:lang w:eastAsia="en-US" w:bidi="ar-SA"/>
        </w:rPr>
        <w:t>, с</w:t>
      </w:r>
      <w:r>
        <w:rPr>
          <w:rFonts w:eastAsiaTheme="minorHAnsi"/>
          <w:sz w:val="28"/>
          <w:szCs w:val="28"/>
          <w:lang w:eastAsia="en-US" w:bidi="ar-SA"/>
        </w:rPr>
        <w:t xml:space="preserve"> </w:t>
      </w:r>
      <w:r w:rsidRPr="00F008CE">
        <w:rPr>
          <w:rFonts w:eastAsiaTheme="minorHAnsi"/>
          <w:sz w:val="28"/>
          <w:szCs w:val="28"/>
          <w:lang w:eastAsia="en-US" w:bidi="ar-SA"/>
        </w:rPr>
        <w:t>индексированием в РИНЦ</w:t>
      </w:r>
    </w:p>
    <w:p w14:paraId="69DE07C6" w14:textId="77777777" w:rsidR="00B7700E" w:rsidRPr="00C80CDD" w:rsidRDefault="00B7700E" w:rsidP="00C80CDD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u w:val="single"/>
          <w:lang w:eastAsia="en-US" w:bidi="ar-SA"/>
        </w:rPr>
      </w:pPr>
      <w:r w:rsidRPr="00C80CDD">
        <w:rPr>
          <w:rFonts w:eastAsiaTheme="minorHAnsi"/>
          <w:sz w:val="28"/>
          <w:szCs w:val="28"/>
          <w:u w:val="single"/>
          <w:lang w:eastAsia="en-US" w:bidi="ar-SA"/>
        </w:rPr>
        <w:t>Оргкомитет оставляет за собой право отбора материалов для публикации.</w:t>
      </w:r>
    </w:p>
    <w:p w14:paraId="05DD162B" w14:textId="77777777" w:rsidR="00B7700E" w:rsidRPr="00F008CE" w:rsidRDefault="00B7700E" w:rsidP="00C80CDD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 w:rsidRPr="00F008CE">
        <w:rPr>
          <w:rFonts w:eastAsiaTheme="minorHAnsi"/>
          <w:sz w:val="28"/>
          <w:szCs w:val="28"/>
          <w:lang w:eastAsia="en-US" w:bidi="ar-SA"/>
        </w:rPr>
        <w:t>Оргкомитет оставляет за собой право осуществлять редактирование тезисов.</w:t>
      </w:r>
    </w:p>
    <w:p w14:paraId="0DA81DEE" w14:textId="77777777" w:rsidR="00C80CDD" w:rsidRDefault="00B7700E" w:rsidP="00C80CDD">
      <w:pPr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u w:val="single"/>
          <w:lang w:eastAsia="en-US" w:bidi="ar-SA"/>
        </w:rPr>
      </w:pPr>
      <w:r w:rsidRPr="00C80CDD">
        <w:rPr>
          <w:rFonts w:eastAsiaTheme="minorHAnsi"/>
          <w:sz w:val="28"/>
          <w:szCs w:val="28"/>
          <w:u w:val="single"/>
          <w:lang w:eastAsia="en-US" w:bidi="ar-SA"/>
        </w:rPr>
        <w:t>Организационный взнос не взимается.</w:t>
      </w:r>
    </w:p>
    <w:p w14:paraId="0590F0AE" w14:textId="77777777" w:rsidR="00C80CDD" w:rsidRDefault="00C80CDD" w:rsidP="00C80CDD">
      <w:pPr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u w:val="single"/>
          <w:lang w:eastAsia="en-US" w:bidi="ar-SA"/>
        </w:rPr>
      </w:pPr>
    </w:p>
    <w:p w14:paraId="246E060D" w14:textId="77777777" w:rsidR="001F3535" w:rsidRPr="00C80CDD" w:rsidRDefault="001F3535" w:rsidP="00C80CDD">
      <w:pPr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u w:val="single"/>
          <w:lang w:eastAsia="en-US" w:bidi="ar-SA"/>
        </w:rPr>
      </w:pPr>
      <w:r w:rsidRPr="00F008CE">
        <w:rPr>
          <w:iCs/>
          <w:sz w:val="28"/>
          <w:szCs w:val="28"/>
        </w:rPr>
        <w:t xml:space="preserve">Для участия в конференции необходимо заполнить </w:t>
      </w:r>
      <w:r w:rsidR="008C1962">
        <w:rPr>
          <w:iCs/>
          <w:sz w:val="28"/>
          <w:szCs w:val="28"/>
        </w:rPr>
        <w:t xml:space="preserve">и прислать </w:t>
      </w:r>
      <w:r w:rsidR="008C1962" w:rsidRPr="009D1837">
        <w:rPr>
          <w:b/>
          <w:bCs/>
          <w:iCs/>
          <w:sz w:val="28"/>
          <w:szCs w:val="28"/>
          <w:u w:val="single"/>
        </w:rPr>
        <w:t>до</w:t>
      </w:r>
      <w:r w:rsidR="00A95E7F">
        <w:rPr>
          <w:b/>
          <w:bCs/>
          <w:iCs/>
          <w:sz w:val="28"/>
          <w:szCs w:val="28"/>
          <w:u w:val="single"/>
        </w:rPr>
        <w:t xml:space="preserve"> </w:t>
      </w:r>
      <w:r w:rsidR="00F62D70">
        <w:rPr>
          <w:b/>
          <w:bCs/>
          <w:iCs/>
          <w:sz w:val="28"/>
          <w:szCs w:val="28"/>
          <w:u w:val="single"/>
        </w:rPr>
        <w:t>30</w:t>
      </w:r>
      <w:r w:rsidR="008C1962" w:rsidRPr="009D1837">
        <w:rPr>
          <w:b/>
          <w:bCs/>
          <w:iCs/>
          <w:sz w:val="28"/>
          <w:szCs w:val="28"/>
          <w:u w:val="single"/>
        </w:rPr>
        <w:t>.</w:t>
      </w:r>
      <w:r w:rsidR="00B7700E">
        <w:rPr>
          <w:b/>
          <w:bCs/>
          <w:iCs/>
          <w:sz w:val="28"/>
          <w:szCs w:val="28"/>
          <w:u w:val="single"/>
        </w:rPr>
        <w:t>09</w:t>
      </w:r>
      <w:r w:rsidR="008C1962" w:rsidRPr="009D1837">
        <w:rPr>
          <w:b/>
          <w:bCs/>
          <w:iCs/>
          <w:sz w:val="28"/>
          <w:szCs w:val="28"/>
          <w:u w:val="single"/>
        </w:rPr>
        <w:t>.202</w:t>
      </w:r>
      <w:r w:rsidR="00B7700E">
        <w:rPr>
          <w:b/>
          <w:bCs/>
          <w:iCs/>
          <w:sz w:val="28"/>
          <w:szCs w:val="28"/>
          <w:u w:val="single"/>
        </w:rPr>
        <w:t xml:space="preserve">4 </w:t>
      </w:r>
      <w:r w:rsidR="008C1962" w:rsidRPr="009D1837">
        <w:rPr>
          <w:b/>
          <w:bCs/>
          <w:iCs/>
          <w:sz w:val="28"/>
          <w:szCs w:val="28"/>
          <w:u w:val="single"/>
        </w:rPr>
        <w:t xml:space="preserve">г. </w:t>
      </w:r>
      <w:r w:rsidRPr="00652790">
        <w:rPr>
          <w:iCs/>
          <w:sz w:val="28"/>
          <w:szCs w:val="28"/>
        </w:rPr>
        <w:t>регистрационную форму</w:t>
      </w:r>
      <w:r w:rsidR="002C3F39">
        <w:rPr>
          <w:iCs/>
          <w:sz w:val="28"/>
          <w:szCs w:val="28"/>
        </w:rPr>
        <w:t xml:space="preserve"> (приложение 1)</w:t>
      </w:r>
      <w:r w:rsidRPr="00652790">
        <w:rPr>
          <w:iCs/>
          <w:sz w:val="28"/>
          <w:szCs w:val="28"/>
        </w:rPr>
        <w:t xml:space="preserve"> </w:t>
      </w:r>
      <w:r w:rsidR="00652790" w:rsidRPr="00652790">
        <w:rPr>
          <w:iCs/>
          <w:sz w:val="28"/>
          <w:szCs w:val="28"/>
        </w:rPr>
        <w:t xml:space="preserve">и </w:t>
      </w:r>
      <w:r w:rsidR="002C3F39" w:rsidRPr="00C80CDD">
        <w:rPr>
          <w:iCs/>
          <w:sz w:val="28"/>
          <w:szCs w:val="28"/>
          <w:u w:val="single"/>
        </w:rPr>
        <w:t>оформленные</w:t>
      </w:r>
      <w:r w:rsidR="00047F28" w:rsidRPr="00C80CDD">
        <w:rPr>
          <w:iCs/>
          <w:sz w:val="28"/>
          <w:szCs w:val="28"/>
          <w:u w:val="single"/>
        </w:rPr>
        <w:t xml:space="preserve"> по требованиям</w:t>
      </w:r>
      <w:r w:rsidR="002C3F39" w:rsidRPr="00C80CDD">
        <w:rPr>
          <w:iCs/>
          <w:sz w:val="28"/>
          <w:szCs w:val="28"/>
          <w:u w:val="single"/>
        </w:rPr>
        <w:t xml:space="preserve"> тезисы</w:t>
      </w:r>
      <w:r w:rsidR="002C3F39">
        <w:rPr>
          <w:iCs/>
          <w:sz w:val="28"/>
          <w:szCs w:val="28"/>
        </w:rPr>
        <w:t xml:space="preserve"> доклада.</w:t>
      </w:r>
    </w:p>
    <w:p w14:paraId="2BEAD519" w14:textId="77777777" w:rsidR="002C3F39" w:rsidRDefault="002C3F39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6AFDF8A5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2C38C69B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1927FB1B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2DD909A2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7A5368FC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6CEF8348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3B8C4530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0F4708CC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33294317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50FFA00C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79ABCC44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4EC839B9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725B5322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349132E4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415A3244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3C472196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0FE04AE4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2AA5C6AD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34C39704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4E8548D2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6A478E5B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562D32BE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1F007C44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70ABFCFD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11157045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7E80D25E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2F134F0B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12CC2C3F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3DCA18CC" w14:textId="77777777" w:rsidR="00C80CDD" w:rsidRDefault="00C80CDD" w:rsidP="00C80CDD">
      <w:pPr>
        <w:adjustRightInd w:val="0"/>
        <w:spacing w:line="276" w:lineRule="auto"/>
        <w:jc w:val="both"/>
        <w:rPr>
          <w:sz w:val="28"/>
          <w:szCs w:val="28"/>
        </w:rPr>
      </w:pPr>
    </w:p>
    <w:p w14:paraId="0D260E86" w14:textId="77777777" w:rsidR="002C3F39" w:rsidRDefault="00FA5EE0" w:rsidP="00FA5EE0">
      <w:pPr>
        <w:adjustRightInd w:val="0"/>
        <w:spacing w:line="276" w:lineRule="auto"/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0807D7F1" w14:textId="77777777" w:rsidR="002C3F39" w:rsidRPr="00F008CE" w:rsidRDefault="002C3F39" w:rsidP="000B4A5F">
      <w:pPr>
        <w:adjustRightInd w:val="0"/>
        <w:spacing w:line="276" w:lineRule="auto"/>
        <w:ind w:left="426"/>
        <w:jc w:val="both"/>
        <w:rPr>
          <w:sz w:val="28"/>
          <w:szCs w:val="28"/>
        </w:rPr>
      </w:pPr>
    </w:p>
    <w:p w14:paraId="2FF3E0F0" w14:textId="77777777" w:rsidR="001F3535" w:rsidRPr="00F008CE" w:rsidRDefault="001F3535" w:rsidP="000B4A5F">
      <w:pPr>
        <w:spacing w:line="276" w:lineRule="auto"/>
        <w:ind w:right="540" w:firstLine="709"/>
        <w:jc w:val="center"/>
        <w:rPr>
          <w:b/>
          <w:sz w:val="28"/>
          <w:szCs w:val="28"/>
        </w:rPr>
      </w:pPr>
      <w:r w:rsidRPr="00F008CE">
        <w:rPr>
          <w:b/>
          <w:sz w:val="28"/>
          <w:szCs w:val="28"/>
        </w:rPr>
        <w:t xml:space="preserve">ФОРМА ЗАЯВКИ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073"/>
        <w:gridCol w:w="5421"/>
      </w:tblGrid>
      <w:tr w:rsidR="001F3535" w:rsidRPr="00F008CE" w14:paraId="41D24ECD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2D5B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1.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D18E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F1BA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375242C0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ED55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2.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AE13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Страна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BA5C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18D72DD2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85BB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3.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49CD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Город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0269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36F8AED0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8332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4.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D5F5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Место работы (вуз, кафедра и т.п.) </w:t>
            </w:r>
          </w:p>
          <w:p w14:paraId="67CAFE43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i/>
                <w:sz w:val="28"/>
                <w:szCs w:val="28"/>
              </w:rPr>
              <w:t xml:space="preserve">после </w:t>
            </w:r>
            <w:r w:rsidR="00AA532C" w:rsidRPr="00F008CE">
              <w:rPr>
                <w:i/>
                <w:sz w:val="28"/>
                <w:szCs w:val="28"/>
              </w:rPr>
              <w:t>названия учебного</w:t>
            </w:r>
            <w:r w:rsidRPr="00F008CE">
              <w:rPr>
                <w:i/>
                <w:sz w:val="28"/>
                <w:szCs w:val="28"/>
              </w:rPr>
              <w:t xml:space="preserve"> заведения или организации (места работы) просим указать аббревиатуру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2FB9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7B2AE068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3CE6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5.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2D82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81B6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1C394806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E5F3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6.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71F9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Ученая степень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1700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7E8251AF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CCAB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7.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A8B2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Ученое звание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6FB6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63F69A35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AC19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8.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1FDC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2086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051969D9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C1D1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9.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B3D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  <w:lang w:val="en-US"/>
              </w:rPr>
              <w:t>E</w:t>
            </w:r>
            <w:r w:rsidRPr="00F008CE">
              <w:rPr>
                <w:b/>
                <w:sz w:val="28"/>
                <w:szCs w:val="28"/>
              </w:rPr>
              <w:t>-</w:t>
            </w:r>
            <w:r w:rsidRPr="00F008CE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CBD5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5433A687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78A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10.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1B54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4951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03AA21E3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7DDB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11.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1B36" w14:textId="77777777" w:rsidR="001F3535" w:rsidRPr="00F008CE" w:rsidRDefault="00A831F2" w:rsidP="00A831F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конференции (нужное подчеркнуть</w:t>
            </w:r>
            <w:r w:rsidR="00C80CDD">
              <w:rPr>
                <w:b/>
                <w:sz w:val="28"/>
                <w:szCs w:val="28"/>
              </w:rPr>
              <w:t>/выделить жирным</w:t>
            </w:r>
            <w:r w:rsidR="001F3535" w:rsidRPr="00F008C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F2F5" w14:textId="77777777" w:rsidR="00C80CDD" w:rsidRDefault="00C80CDD" w:rsidP="00C80CDD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spacing w:line="276" w:lineRule="auto"/>
              <w:ind w:left="271" w:hanging="180"/>
              <w:jc w:val="both"/>
              <w:rPr>
                <w:sz w:val="28"/>
                <w:szCs w:val="28"/>
              </w:rPr>
            </w:pPr>
            <w:r w:rsidRPr="00A831F2">
              <w:rPr>
                <w:sz w:val="28"/>
                <w:szCs w:val="28"/>
              </w:rPr>
              <w:t>Очное с устным докладом</w:t>
            </w:r>
            <w:r>
              <w:rPr>
                <w:sz w:val="28"/>
                <w:szCs w:val="28"/>
              </w:rPr>
              <w:t xml:space="preserve"> офлайн на базе Института философии РАН </w:t>
            </w:r>
            <w:r w:rsidR="009E542F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>(21 октября 2024 г.)</w:t>
            </w:r>
          </w:p>
          <w:p w14:paraId="6DAE8315" w14:textId="77777777" w:rsidR="00A831F2" w:rsidRDefault="001F3535" w:rsidP="00A831F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spacing w:line="276" w:lineRule="auto"/>
              <w:ind w:left="271" w:hanging="180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 xml:space="preserve">Очное с </w:t>
            </w:r>
            <w:r w:rsidR="002106C7">
              <w:rPr>
                <w:sz w:val="28"/>
                <w:szCs w:val="28"/>
              </w:rPr>
              <w:t xml:space="preserve">устным </w:t>
            </w:r>
            <w:r w:rsidRPr="00F008CE">
              <w:rPr>
                <w:sz w:val="28"/>
                <w:szCs w:val="28"/>
              </w:rPr>
              <w:t>докладом</w:t>
            </w:r>
            <w:r w:rsidR="00A81A1C">
              <w:rPr>
                <w:sz w:val="28"/>
                <w:szCs w:val="28"/>
              </w:rPr>
              <w:t xml:space="preserve"> онлайн </w:t>
            </w:r>
            <w:r w:rsidR="009E542F">
              <w:rPr>
                <w:sz w:val="28"/>
                <w:szCs w:val="28"/>
              </w:rPr>
              <w:t xml:space="preserve">                   </w:t>
            </w:r>
            <w:r w:rsidR="00FA5EE0">
              <w:rPr>
                <w:sz w:val="28"/>
                <w:szCs w:val="28"/>
              </w:rPr>
              <w:t>(22 октября 2024 г.)</w:t>
            </w:r>
          </w:p>
          <w:p w14:paraId="5AE7B3FD" w14:textId="77777777" w:rsidR="00F41C12" w:rsidRDefault="00F41C12" w:rsidP="00F41C1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spacing w:line="276" w:lineRule="auto"/>
              <w:ind w:left="271" w:hanging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дискуссии офлайн на базе Института философии РАН</w:t>
            </w:r>
            <w:r w:rsidR="009E542F">
              <w:rPr>
                <w:sz w:val="28"/>
                <w:szCs w:val="28"/>
              </w:rPr>
              <w:t xml:space="preserve"> </w:t>
            </w:r>
            <w:r w:rsidR="00FA5EE0">
              <w:rPr>
                <w:sz w:val="28"/>
                <w:szCs w:val="28"/>
              </w:rPr>
              <w:t xml:space="preserve"> </w:t>
            </w:r>
            <w:r w:rsidR="009E542F">
              <w:rPr>
                <w:sz w:val="28"/>
                <w:szCs w:val="28"/>
              </w:rPr>
              <w:t xml:space="preserve">                               (</w:t>
            </w:r>
            <w:r w:rsidR="00FA5EE0">
              <w:rPr>
                <w:sz w:val="28"/>
                <w:szCs w:val="28"/>
              </w:rPr>
              <w:t>21 октября 2024 г.</w:t>
            </w:r>
            <w:r w:rsidRPr="00F41C12">
              <w:rPr>
                <w:sz w:val="28"/>
                <w:szCs w:val="28"/>
              </w:rPr>
              <w:t>)</w:t>
            </w:r>
          </w:p>
          <w:p w14:paraId="05F0D864" w14:textId="77777777" w:rsidR="001F3535" w:rsidRPr="00F008CE" w:rsidRDefault="00F41C12" w:rsidP="009D3898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spacing w:line="276" w:lineRule="auto"/>
              <w:ind w:left="271" w:hanging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дискуссии онлайн</w:t>
            </w:r>
            <w:r w:rsidR="00FA5EE0">
              <w:rPr>
                <w:sz w:val="28"/>
                <w:szCs w:val="28"/>
              </w:rPr>
              <w:t xml:space="preserve"> </w:t>
            </w:r>
            <w:r w:rsidR="009E542F">
              <w:rPr>
                <w:sz w:val="28"/>
                <w:szCs w:val="28"/>
              </w:rPr>
              <w:t xml:space="preserve">                              </w:t>
            </w:r>
            <w:r w:rsidR="00FA5EE0">
              <w:rPr>
                <w:sz w:val="28"/>
                <w:szCs w:val="28"/>
              </w:rPr>
              <w:t>(22 октября 2024 г.)</w:t>
            </w:r>
          </w:p>
        </w:tc>
      </w:tr>
      <w:tr w:rsidR="001F3535" w:rsidRPr="00F008CE" w14:paraId="396039BA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C5BA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12.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3642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Необходимое оборудование </w:t>
            </w:r>
            <w:r w:rsidRPr="00F008CE">
              <w:rPr>
                <w:i/>
                <w:sz w:val="28"/>
                <w:szCs w:val="28"/>
              </w:rPr>
              <w:t>(проектор, компьютер, аудио, видео)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329B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1196B2F4" w14:textId="77777777" w:rsidTr="009D1837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711B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1</w:t>
            </w:r>
            <w:r w:rsidR="005038FD">
              <w:rPr>
                <w:sz w:val="28"/>
                <w:szCs w:val="28"/>
              </w:rPr>
              <w:t>3</w:t>
            </w:r>
            <w:r w:rsidRPr="00F008CE">
              <w:rPr>
                <w:sz w:val="28"/>
                <w:szCs w:val="28"/>
              </w:rPr>
              <w:t>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FF2A" w14:textId="77777777" w:rsidR="001F3535" w:rsidRPr="00FA5EE0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>Тема доклада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A661" w14:textId="77777777" w:rsidR="001F3535" w:rsidRPr="00F008CE" w:rsidRDefault="001F3535" w:rsidP="000B4A5F">
            <w:pPr>
              <w:spacing w:line="276" w:lineRule="auto"/>
              <w:ind w:firstLine="72"/>
              <w:jc w:val="both"/>
              <w:rPr>
                <w:sz w:val="28"/>
                <w:szCs w:val="28"/>
              </w:rPr>
            </w:pPr>
          </w:p>
        </w:tc>
      </w:tr>
    </w:tbl>
    <w:p w14:paraId="5D5BFAB4" w14:textId="77777777" w:rsidR="001F3535" w:rsidRPr="00F008CE" w:rsidRDefault="001F3535" w:rsidP="000B4A5F">
      <w:pPr>
        <w:pStyle w:val="a3"/>
        <w:spacing w:line="276" w:lineRule="auto"/>
        <w:ind w:left="0"/>
        <w:rPr>
          <w:sz w:val="28"/>
          <w:szCs w:val="28"/>
        </w:rPr>
      </w:pPr>
    </w:p>
    <w:sectPr w:rsidR="001F3535" w:rsidRPr="00F008CE" w:rsidSect="00147EE1">
      <w:footerReference w:type="default" r:id="rId8"/>
      <w:pgSz w:w="11910" w:h="16840"/>
      <w:pgMar w:top="1040" w:right="600" w:bottom="993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4ACE1" w14:textId="77777777" w:rsidR="00B257EA" w:rsidRDefault="00B257EA" w:rsidP="00595EA0">
      <w:r>
        <w:separator/>
      </w:r>
    </w:p>
  </w:endnote>
  <w:endnote w:type="continuationSeparator" w:id="0">
    <w:p w14:paraId="62D77D4B" w14:textId="77777777" w:rsidR="00B257EA" w:rsidRDefault="00B257EA" w:rsidP="0059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822686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9F9DC29" w14:textId="77777777" w:rsidR="00595EA0" w:rsidRPr="009D3898" w:rsidRDefault="00B850CB">
        <w:pPr>
          <w:pStyle w:val="ab"/>
          <w:jc w:val="center"/>
          <w:rPr>
            <w:sz w:val="24"/>
            <w:szCs w:val="24"/>
          </w:rPr>
        </w:pPr>
        <w:r w:rsidRPr="009D3898">
          <w:rPr>
            <w:sz w:val="24"/>
            <w:szCs w:val="24"/>
          </w:rPr>
          <w:fldChar w:fldCharType="begin"/>
        </w:r>
        <w:r w:rsidR="00595EA0" w:rsidRPr="009D3898">
          <w:rPr>
            <w:sz w:val="24"/>
            <w:szCs w:val="24"/>
          </w:rPr>
          <w:instrText>PAGE   \* MERGEFORMAT</w:instrText>
        </w:r>
        <w:r w:rsidRPr="009D3898">
          <w:rPr>
            <w:sz w:val="24"/>
            <w:szCs w:val="24"/>
          </w:rPr>
          <w:fldChar w:fldCharType="separate"/>
        </w:r>
        <w:r w:rsidR="004C73E8">
          <w:rPr>
            <w:noProof/>
            <w:sz w:val="24"/>
            <w:szCs w:val="24"/>
          </w:rPr>
          <w:t>1</w:t>
        </w:r>
        <w:r w:rsidRPr="009D3898">
          <w:rPr>
            <w:sz w:val="24"/>
            <w:szCs w:val="24"/>
          </w:rPr>
          <w:fldChar w:fldCharType="end"/>
        </w:r>
      </w:p>
    </w:sdtContent>
  </w:sdt>
  <w:p w14:paraId="517FCD10" w14:textId="77777777" w:rsidR="00595EA0" w:rsidRDefault="00595EA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FBC3E" w14:textId="77777777" w:rsidR="00B257EA" w:rsidRDefault="00B257EA" w:rsidP="00595EA0">
      <w:r>
        <w:separator/>
      </w:r>
    </w:p>
  </w:footnote>
  <w:footnote w:type="continuationSeparator" w:id="0">
    <w:p w14:paraId="7A48548F" w14:textId="77777777" w:rsidR="00B257EA" w:rsidRDefault="00B257EA" w:rsidP="00595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E1B6A"/>
    <w:multiLevelType w:val="hybridMultilevel"/>
    <w:tmpl w:val="CCF8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A81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F50F6"/>
    <w:multiLevelType w:val="hybridMultilevel"/>
    <w:tmpl w:val="8C8662F6"/>
    <w:lvl w:ilvl="0" w:tplc="66507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2205D"/>
    <w:multiLevelType w:val="hybridMultilevel"/>
    <w:tmpl w:val="A7C60C08"/>
    <w:lvl w:ilvl="0" w:tplc="13586F44">
      <w:numFmt w:val="bullet"/>
      <w:lvlText w:val="-"/>
      <w:lvlJc w:val="left"/>
      <w:pPr>
        <w:ind w:left="398" w:hanging="154"/>
      </w:pPr>
      <w:rPr>
        <w:rFonts w:hint="default"/>
        <w:w w:val="99"/>
        <w:lang w:val="ru-RU" w:eastAsia="ru-RU" w:bidi="ru-RU"/>
      </w:rPr>
    </w:lvl>
    <w:lvl w:ilvl="1" w:tplc="F64A2D12">
      <w:numFmt w:val="bullet"/>
      <w:lvlText w:val="-"/>
      <w:lvlJc w:val="left"/>
      <w:pPr>
        <w:ind w:left="398" w:hanging="26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2" w:tplc="572ED8BC">
      <w:numFmt w:val="bullet"/>
      <w:lvlText w:val="•"/>
      <w:lvlJc w:val="left"/>
      <w:pPr>
        <w:ind w:left="2377" w:hanging="263"/>
      </w:pPr>
      <w:rPr>
        <w:rFonts w:hint="default"/>
        <w:lang w:val="ru-RU" w:eastAsia="ru-RU" w:bidi="ru-RU"/>
      </w:rPr>
    </w:lvl>
    <w:lvl w:ilvl="3" w:tplc="3AEA9BAA">
      <w:numFmt w:val="bullet"/>
      <w:lvlText w:val="•"/>
      <w:lvlJc w:val="left"/>
      <w:pPr>
        <w:ind w:left="3365" w:hanging="263"/>
      </w:pPr>
      <w:rPr>
        <w:rFonts w:hint="default"/>
        <w:lang w:val="ru-RU" w:eastAsia="ru-RU" w:bidi="ru-RU"/>
      </w:rPr>
    </w:lvl>
    <w:lvl w:ilvl="4" w:tplc="456C9E54">
      <w:numFmt w:val="bullet"/>
      <w:lvlText w:val="•"/>
      <w:lvlJc w:val="left"/>
      <w:pPr>
        <w:ind w:left="4354" w:hanging="263"/>
      </w:pPr>
      <w:rPr>
        <w:rFonts w:hint="default"/>
        <w:lang w:val="ru-RU" w:eastAsia="ru-RU" w:bidi="ru-RU"/>
      </w:rPr>
    </w:lvl>
    <w:lvl w:ilvl="5" w:tplc="9DE6F648">
      <w:numFmt w:val="bullet"/>
      <w:lvlText w:val="•"/>
      <w:lvlJc w:val="left"/>
      <w:pPr>
        <w:ind w:left="5343" w:hanging="263"/>
      </w:pPr>
      <w:rPr>
        <w:rFonts w:hint="default"/>
        <w:lang w:val="ru-RU" w:eastAsia="ru-RU" w:bidi="ru-RU"/>
      </w:rPr>
    </w:lvl>
    <w:lvl w:ilvl="6" w:tplc="CCA2025C">
      <w:numFmt w:val="bullet"/>
      <w:lvlText w:val="•"/>
      <w:lvlJc w:val="left"/>
      <w:pPr>
        <w:ind w:left="6331" w:hanging="263"/>
      </w:pPr>
      <w:rPr>
        <w:rFonts w:hint="default"/>
        <w:lang w:val="ru-RU" w:eastAsia="ru-RU" w:bidi="ru-RU"/>
      </w:rPr>
    </w:lvl>
    <w:lvl w:ilvl="7" w:tplc="F36C2D56">
      <w:numFmt w:val="bullet"/>
      <w:lvlText w:val="•"/>
      <w:lvlJc w:val="left"/>
      <w:pPr>
        <w:ind w:left="7320" w:hanging="263"/>
      </w:pPr>
      <w:rPr>
        <w:rFonts w:hint="default"/>
        <w:lang w:val="ru-RU" w:eastAsia="ru-RU" w:bidi="ru-RU"/>
      </w:rPr>
    </w:lvl>
    <w:lvl w:ilvl="8" w:tplc="97844752">
      <w:numFmt w:val="bullet"/>
      <w:lvlText w:val="•"/>
      <w:lvlJc w:val="left"/>
      <w:pPr>
        <w:ind w:left="8309" w:hanging="263"/>
      </w:pPr>
      <w:rPr>
        <w:rFonts w:hint="default"/>
        <w:lang w:val="ru-RU" w:eastAsia="ru-RU" w:bidi="ru-RU"/>
      </w:rPr>
    </w:lvl>
  </w:abstractNum>
  <w:abstractNum w:abstractNumId="4" w15:restartNumberingAfterBreak="0">
    <w:nsid w:val="12700878"/>
    <w:multiLevelType w:val="hybridMultilevel"/>
    <w:tmpl w:val="4CF0FB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2C50C5"/>
    <w:multiLevelType w:val="hybridMultilevel"/>
    <w:tmpl w:val="C3C29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51FE6"/>
    <w:multiLevelType w:val="multilevel"/>
    <w:tmpl w:val="007A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D1770"/>
    <w:multiLevelType w:val="hybridMultilevel"/>
    <w:tmpl w:val="B734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304CA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16A50"/>
    <w:multiLevelType w:val="multilevel"/>
    <w:tmpl w:val="97B8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606CB3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BE4F04"/>
    <w:multiLevelType w:val="hybridMultilevel"/>
    <w:tmpl w:val="0D58411E"/>
    <w:lvl w:ilvl="0" w:tplc="A8B4A2E0">
      <w:numFmt w:val="bullet"/>
      <w:lvlText w:val="-"/>
      <w:lvlJc w:val="left"/>
      <w:pPr>
        <w:ind w:left="398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E2C432C0">
      <w:numFmt w:val="bullet"/>
      <w:lvlText w:val="•"/>
      <w:lvlJc w:val="left"/>
      <w:pPr>
        <w:ind w:left="1388" w:hanging="141"/>
      </w:pPr>
      <w:rPr>
        <w:rFonts w:hint="default"/>
        <w:lang w:val="ru-RU" w:eastAsia="ru-RU" w:bidi="ru-RU"/>
      </w:rPr>
    </w:lvl>
    <w:lvl w:ilvl="2" w:tplc="7390E742">
      <w:numFmt w:val="bullet"/>
      <w:lvlText w:val="•"/>
      <w:lvlJc w:val="left"/>
      <w:pPr>
        <w:ind w:left="2377" w:hanging="141"/>
      </w:pPr>
      <w:rPr>
        <w:rFonts w:hint="default"/>
        <w:lang w:val="ru-RU" w:eastAsia="ru-RU" w:bidi="ru-RU"/>
      </w:rPr>
    </w:lvl>
    <w:lvl w:ilvl="3" w:tplc="619E670A">
      <w:numFmt w:val="bullet"/>
      <w:lvlText w:val="•"/>
      <w:lvlJc w:val="left"/>
      <w:pPr>
        <w:ind w:left="3365" w:hanging="141"/>
      </w:pPr>
      <w:rPr>
        <w:rFonts w:hint="default"/>
        <w:lang w:val="ru-RU" w:eastAsia="ru-RU" w:bidi="ru-RU"/>
      </w:rPr>
    </w:lvl>
    <w:lvl w:ilvl="4" w:tplc="8932EC6C">
      <w:numFmt w:val="bullet"/>
      <w:lvlText w:val="•"/>
      <w:lvlJc w:val="left"/>
      <w:pPr>
        <w:ind w:left="4354" w:hanging="141"/>
      </w:pPr>
      <w:rPr>
        <w:rFonts w:hint="default"/>
        <w:lang w:val="ru-RU" w:eastAsia="ru-RU" w:bidi="ru-RU"/>
      </w:rPr>
    </w:lvl>
    <w:lvl w:ilvl="5" w:tplc="9D262348">
      <w:numFmt w:val="bullet"/>
      <w:lvlText w:val="•"/>
      <w:lvlJc w:val="left"/>
      <w:pPr>
        <w:ind w:left="5343" w:hanging="141"/>
      </w:pPr>
      <w:rPr>
        <w:rFonts w:hint="default"/>
        <w:lang w:val="ru-RU" w:eastAsia="ru-RU" w:bidi="ru-RU"/>
      </w:rPr>
    </w:lvl>
    <w:lvl w:ilvl="6" w:tplc="E006C74E">
      <w:numFmt w:val="bullet"/>
      <w:lvlText w:val="•"/>
      <w:lvlJc w:val="left"/>
      <w:pPr>
        <w:ind w:left="6331" w:hanging="141"/>
      </w:pPr>
      <w:rPr>
        <w:rFonts w:hint="default"/>
        <w:lang w:val="ru-RU" w:eastAsia="ru-RU" w:bidi="ru-RU"/>
      </w:rPr>
    </w:lvl>
    <w:lvl w:ilvl="7" w:tplc="6F50BECA">
      <w:numFmt w:val="bullet"/>
      <w:lvlText w:val="•"/>
      <w:lvlJc w:val="left"/>
      <w:pPr>
        <w:ind w:left="7320" w:hanging="141"/>
      </w:pPr>
      <w:rPr>
        <w:rFonts w:hint="default"/>
        <w:lang w:val="ru-RU" w:eastAsia="ru-RU" w:bidi="ru-RU"/>
      </w:rPr>
    </w:lvl>
    <w:lvl w:ilvl="8" w:tplc="DE026D4A">
      <w:numFmt w:val="bullet"/>
      <w:lvlText w:val="•"/>
      <w:lvlJc w:val="left"/>
      <w:pPr>
        <w:ind w:left="8309" w:hanging="141"/>
      </w:pPr>
      <w:rPr>
        <w:rFonts w:hint="default"/>
        <w:lang w:val="ru-RU" w:eastAsia="ru-RU" w:bidi="ru-RU"/>
      </w:rPr>
    </w:lvl>
  </w:abstractNum>
  <w:abstractNum w:abstractNumId="12" w15:restartNumberingAfterBreak="0">
    <w:nsid w:val="4C96698F"/>
    <w:multiLevelType w:val="multilevel"/>
    <w:tmpl w:val="D5F8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2D00D0"/>
    <w:multiLevelType w:val="hybridMultilevel"/>
    <w:tmpl w:val="ADD07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208E9"/>
    <w:multiLevelType w:val="hybridMultilevel"/>
    <w:tmpl w:val="2CF41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B7813"/>
    <w:multiLevelType w:val="hybridMultilevel"/>
    <w:tmpl w:val="94228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14D6A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996926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741286"/>
    <w:multiLevelType w:val="hybridMultilevel"/>
    <w:tmpl w:val="887CA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0FD7438"/>
    <w:multiLevelType w:val="hybridMultilevel"/>
    <w:tmpl w:val="D8223F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DBF6A34"/>
    <w:multiLevelType w:val="hybridMultilevel"/>
    <w:tmpl w:val="BFC0C2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4007CA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5"/>
  </w:num>
  <w:num w:numId="5">
    <w:abstractNumId w:val="4"/>
  </w:num>
  <w:num w:numId="6">
    <w:abstractNumId w:val="19"/>
  </w:num>
  <w:num w:numId="7">
    <w:abstractNumId w:val="7"/>
  </w:num>
  <w:num w:numId="8">
    <w:abstractNumId w:val="0"/>
  </w:num>
  <w:num w:numId="9">
    <w:abstractNumId w:val="14"/>
  </w:num>
  <w:num w:numId="10">
    <w:abstractNumId w:val="21"/>
  </w:num>
  <w:num w:numId="11">
    <w:abstractNumId w:val="15"/>
  </w:num>
  <w:num w:numId="12">
    <w:abstractNumId w:val="13"/>
  </w:num>
  <w:num w:numId="13">
    <w:abstractNumId w:val="17"/>
  </w:num>
  <w:num w:numId="14">
    <w:abstractNumId w:val="10"/>
  </w:num>
  <w:num w:numId="15">
    <w:abstractNumId w:val="2"/>
  </w:num>
  <w:num w:numId="16">
    <w:abstractNumId w:val="1"/>
  </w:num>
  <w:num w:numId="17">
    <w:abstractNumId w:val="8"/>
  </w:num>
  <w:num w:numId="18">
    <w:abstractNumId w:val="16"/>
  </w:num>
  <w:num w:numId="19">
    <w:abstractNumId w:val="9"/>
  </w:num>
  <w:num w:numId="20">
    <w:abstractNumId w:val="12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458"/>
    <w:rsid w:val="00047F28"/>
    <w:rsid w:val="000717AA"/>
    <w:rsid w:val="000900EB"/>
    <w:rsid w:val="000B4A5F"/>
    <w:rsid w:val="000B5011"/>
    <w:rsid w:val="000E3688"/>
    <w:rsid w:val="000F0D40"/>
    <w:rsid w:val="001064AF"/>
    <w:rsid w:val="001155F3"/>
    <w:rsid w:val="00125A58"/>
    <w:rsid w:val="0012778A"/>
    <w:rsid w:val="00136F3B"/>
    <w:rsid w:val="00147EE1"/>
    <w:rsid w:val="00175C3D"/>
    <w:rsid w:val="00185F3F"/>
    <w:rsid w:val="001A7DE9"/>
    <w:rsid w:val="001B5B48"/>
    <w:rsid w:val="001B7A91"/>
    <w:rsid w:val="001C6F2A"/>
    <w:rsid w:val="001F0BF1"/>
    <w:rsid w:val="001F3535"/>
    <w:rsid w:val="002100C1"/>
    <w:rsid w:val="002106C7"/>
    <w:rsid w:val="00242319"/>
    <w:rsid w:val="002460A7"/>
    <w:rsid w:val="00296B78"/>
    <w:rsid w:val="002A2C83"/>
    <w:rsid w:val="002A404F"/>
    <w:rsid w:val="002C3F39"/>
    <w:rsid w:val="00314F05"/>
    <w:rsid w:val="0033227B"/>
    <w:rsid w:val="00346647"/>
    <w:rsid w:val="0034666E"/>
    <w:rsid w:val="00346815"/>
    <w:rsid w:val="003718DF"/>
    <w:rsid w:val="00382B53"/>
    <w:rsid w:val="00417C1E"/>
    <w:rsid w:val="004436FE"/>
    <w:rsid w:val="00446672"/>
    <w:rsid w:val="0045737C"/>
    <w:rsid w:val="00475C85"/>
    <w:rsid w:val="00482CC3"/>
    <w:rsid w:val="004874E8"/>
    <w:rsid w:val="00493996"/>
    <w:rsid w:val="0049483E"/>
    <w:rsid w:val="004C73E8"/>
    <w:rsid w:val="004E1DA9"/>
    <w:rsid w:val="005038FD"/>
    <w:rsid w:val="00514E11"/>
    <w:rsid w:val="00514E5F"/>
    <w:rsid w:val="00544E63"/>
    <w:rsid w:val="00550613"/>
    <w:rsid w:val="00560576"/>
    <w:rsid w:val="0056578B"/>
    <w:rsid w:val="00595EA0"/>
    <w:rsid w:val="005C671E"/>
    <w:rsid w:val="005D05B7"/>
    <w:rsid w:val="005D307E"/>
    <w:rsid w:val="005E3DE5"/>
    <w:rsid w:val="005E4224"/>
    <w:rsid w:val="00604246"/>
    <w:rsid w:val="00604705"/>
    <w:rsid w:val="00615A97"/>
    <w:rsid w:val="00641285"/>
    <w:rsid w:val="00645F00"/>
    <w:rsid w:val="00652790"/>
    <w:rsid w:val="00660E0A"/>
    <w:rsid w:val="00661A7D"/>
    <w:rsid w:val="00662458"/>
    <w:rsid w:val="00677AB9"/>
    <w:rsid w:val="0068458B"/>
    <w:rsid w:val="006E368A"/>
    <w:rsid w:val="0070130D"/>
    <w:rsid w:val="00702880"/>
    <w:rsid w:val="00725FBC"/>
    <w:rsid w:val="00733B9C"/>
    <w:rsid w:val="0073756B"/>
    <w:rsid w:val="00767E89"/>
    <w:rsid w:val="007878A9"/>
    <w:rsid w:val="00795D09"/>
    <w:rsid w:val="007A2511"/>
    <w:rsid w:val="007B28BF"/>
    <w:rsid w:val="007C0AEB"/>
    <w:rsid w:val="00813763"/>
    <w:rsid w:val="00846AE2"/>
    <w:rsid w:val="00856DD1"/>
    <w:rsid w:val="008C1962"/>
    <w:rsid w:val="008F6E2D"/>
    <w:rsid w:val="009045F7"/>
    <w:rsid w:val="00935F33"/>
    <w:rsid w:val="00955302"/>
    <w:rsid w:val="00956859"/>
    <w:rsid w:val="00961C41"/>
    <w:rsid w:val="009918DB"/>
    <w:rsid w:val="009B0577"/>
    <w:rsid w:val="009D1837"/>
    <w:rsid w:val="009D3898"/>
    <w:rsid w:val="009E542F"/>
    <w:rsid w:val="009E606B"/>
    <w:rsid w:val="00A04C3D"/>
    <w:rsid w:val="00A33A22"/>
    <w:rsid w:val="00A44306"/>
    <w:rsid w:val="00A57970"/>
    <w:rsid w:val="00A81A1C"/>
    <w:rsid w:val="00A831F2"/>
    <w:rsid w:val="00A95E7F"/>
    <w:rsid w:val="00AA532C"/>
    <w:rsid w:val="00AF5535"/>
    <w:rsid w:val="00B17875"/>
    <w:rsid w:val="00B257EA"/>
    <w:rsid w:val="00B349B1"/>
    <w:rsid w:val="00B351BF"/>
    <w:rsid w:val="00B35D71"/>
    <w:rsid w:val="00B7700E"/>
    <w:rsid w:val="00B817C8"/>
    <w:rsid w:val="00B850CB"/>
    <w:rsid w:val="00BB6339"/>
    <w:rsid w:val="00BC7A41"/>
    <w:rsid w:val="00BE354A"/>
    <w:rsid w:val="00BF170F"/>
    <w:rsid w:val="00C02014"/>
    <w:rsid w:val="00C05385"/>
    <w:rsid w:val="00C43BFE"/>
    <w:rsid w:val="00C51919"/>
    <w:rsid w:val="00C70174"/>
    <w:rsid w:val="00C75151"/>
    <w:rsid w:val="00C80CDD"/>
    <w:rsid w:val="00C9313C"/>
    <w:rsid w:val="00CD0D04"/>
    <w:rsid w:val="00CE31AD"/>
    <w:rsid w:val="00D67938"/>
    <w:rsid w:val="00D72FF1"/>
    <w:rsid w:val="00D749EE"/>
    <w:rsid w:val="00D76635"/>
    <w:rsid w:val="00DB0270"/>
    <w:rsid w:val="00DD6EF4"/>
    <w:rsid w:val="00DE4884"/>
    <w:rsid w:val="00DE7195"/>
    <w:rsid w:val="00DF23EE"/>
    <w:rsid w:val="00E03DC6"/>
    <w:rsid w:val="00E25D20"/>
    <w:rsid w:val="00E34087"/>
    <w:rsid w:val="00E711C2"/>
    <w:rsid w:val="00E82ECD"/>
    <w:rsid w:val="00E86353"/>
    <w:rsid w:val="00E9723C"/>
    <w:rsid w:val="00E97BB7"/>
    <w:rsid w:val="00EB478A"/>
    <w:rsid w:val="00EE793F"/>
    <w:rsid w:val="00EF14AC"/>
    <w:rsid w:val="00F008CE"/>
    <w:rsid w:val="00F37726"/>
    <w:rsid w:val="00F41C12"/>
    <w:rsid w:val="00F44D64"/>
    <w:rsid w:val="00F62D70"/>
    <w:rsid w:val="00F67208"/>
    <w:rsid w:val="00F96FBB"/>
    <w:rsid w:val="00FA5EE0"/>
    <w:rsid w:val="00FD6AC9"/>
    <w:rsid w:val="00FE57F9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B32AF6"/>
  <w15:docId w15:val="{A9E61C01-DE3A-4E03-B60B-C8756BE1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6245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47E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1919"/>
    <w:pPr>
      <w:keepNext/>
      <w:widowControl/>
      <w:autoSpaceDE/>
      <w:autoSpaceDN/>
      <w:outlineLvl w:val="1"/>
    </w:pPr>
    <w:rPr>
      <w:b/>
      <w:bCs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47E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4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2458"/>
    <w:pPr>
      <w:ind w:left="39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62458"/>
    <w:pPr>
      <w:ind w:left="147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62458"/>
    <w:pPr>
      <w:ind w:left="398"/>
    </w:pPr>
  </w:style>
  <w:style w:type="paragraph" w:customStyle="1" w:styleId="TableParagraph">
    <w:name w:val="Table Paragraph"/>
    <w:basedOn w:val="a"/>
    <w:uiPriority w:val="1"/>
    <w:qFormat/>
    <w:rsid w:val="00662458"/>
  </w:style>
  <w:style w:type="character" w:styleId="a6">
    <w:name w:val="Hyperlink"/>
    <w:uiPriority w:val="99"/>
    <w:rsid w:val="00C51919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C51919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47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147EE1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a7">
    <w:name w:val="No Spacing"/>
    <w:uiPriority w:val="1"/>
    <w:qFormat/>
    <w:rsid w:val="00147EE1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70288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harChar">
    <w:name w:val="Char Char"/>
    <w:basedOn w:val="a"/>
    <w:rsid w:val="00C02014"/>
    <w:pPr>
      <w:widowControl/>
      <w:autoSpaceDE/>
      <w:autoSpaceDN/>
      <w:spacing w:before="100" w:beforeAutospacing="1"/>
      <w:jc w:val="both"/>
    </w:pPr>
    <w:rPr>
      <w:rFonts w:ascii="Tahoma" w:eastAsia="SimSun" w:hAnsi="Tahoma"/>
      <w:kern w:val="2"/>
      <w:sz w:val="24"/>
      <w:szCs w:val="20"/>
      <w:lang w:val="en-US" w:eastAsia="zh-CN" w:bidi="ar-SA"/>
    </w:rPr>
  </w:style>
  <w:style w:type="character" w:styleId="a8">
    <w:name w:val="Strong"/>
    <w:basedOn w:val="a0"/>
    <w:uiPriority w:val="22"/>
    <w:qFormat/>
    <w:rsid w:val="00A831F2"/>
    <w:rPr>
      <w:b/>
      <w:bCs/>
    </w:rPr>
  </w:style>
  <w:style w:type="paragraph" w:styleId="a9">
    <w:name w:val="header"/>
    <w:basedOn w:val="a"/>
    <w:link w:val="aa"/>
    <w:uiPriority w:val="99"/>
    <w:unhideWhenUsed/>
    <w:rsid w:val="00595E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EA0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595E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EA0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E57F9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EE793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E793F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46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4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A33AC-4020-4626-B7F0-3C799823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Груздева</cp:lastModifiedBy>
  <cp:revision>6</cp:revision>
  <cp:lastPrinted>2024-07-10T13:27:00Z</cp:lastPrinted>
  <dcterms:created xsi:type="dcterms:W3CDTF">2024-07-15T12:44:00Z</dcterms:created>
  <dcterms:modified xsi:type="dcterms:W3CDTF">2024-07-30T09:41:00Z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2019-03-18T00:00:00Z</vt:filetime>
  </property>
</Properties>
</file>